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373E" w14:textId="77777777" w:rsidR="00F70121" w:rsidRPr="00F70121" w:rsidRDefault="00F70121" w:rsidP="00F70121">
      <w:pPr>
        <w:rPr>
          <w:rFonts w:ascii="仿宋" w:eastAsia="仿宋" w:hAnsi="仿宋"/>
          <w:sz w:val="32"/>
          <w:szCs w:val="32"/>
        </w:rPr>
      </w:pPr>
      <w:r w:rsidRPr="00F70121">
        <w:rPr>
          <w:rFonts w:ascii="仿宋" w:eastAsia="仿宋" w:hAnsi="仿宋" w:hint="eastAsia"/>
          <w:sz w:val="32"/>
          <w:szCs w:val="32"/>
        </w:rPr>
        <w:t>附件一：</w:t>
      </w:r>
    </w:p>
    <w:p w14:paraId="7C4F2188" w14:textId="77777777" w:rsidR="00F70121" w:rsidRDefault="00F70121" w:rsidP="00F70121">
      <w:pPr>
        <w:rPr>
          <w:rFonts w:ascii="仿宋" w:eastAsia="仿宋" w:hAnsi="仿宋" w:cs="仿宋"/>
          <w:sz w:val="32"/>
          <w:szCs w:val="32"/>
        </w:rPr>
      </w:pPr>
    </w:p>
    <w:p w14:paraId="02C660B6" w14:textId="77777777" w:rsidR="00F70121" w:rsidRDefault="00F70121" w:rsidP="00F70121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202</w:t>
      </w:r>
      <w:r>
        <w:rPr>
          <w:rStyle w:val="longtext1"/>
          <w:rFonts w:ascii="Times New Roman" w:eastAsia="黑体" w:hAnsi="Times New Roman"/>
          <w:sz w:val="36"/>
          <w:szCs w:val="32"/>
        </w:rPr>
        <w:t>3</w:t>
      </w:r>
      <w:r>
        <w:rPr>
          <w:rStyle w:val="longtext1"/>
          <w:rFonts w:ascii="Times New Roman" w:eastAsia="黑体" w:hAnsi="Times New Roman" w:hint="eastAsia"/>
          <w:sz w:val="36"/>
          <w:szCs w:val="32"/>
        </w:rPr>
        <w:t>年中国互联网企业综合实力研究</w:t>
      </w:r>
    </w:p>
    <w:p w14:paraId="2988762C" w14:textId="0A09F226" w:rsidR="00F70121" w:rsidRPr="00652939" w:rsidRDefault="00F70121" w:rsidP="00652939">
      <w:pPr>
        <w:jc w:val="center"/>
        <w:rPr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填报材料及要求</w:t>
      </w:r>
    </w:p>
    <w:p w14:paraId="732A3B37" w14:textId="77777777" w:rsidR="00F70121" w:rsidRDefault="00F70121" w:rsidP="00F701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一、202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年中国互联网企业综合实力研究企业填报承诺书（附件二），须由法人代表或授权委托人签字，并加盖公章（扫描并存为PDF格式文件）。</w:t>
      </w:r>
    </w:p>
    <w:p w14:paraId="362EA6E4" w14:textId="09FDD8DD" w:rsidR="00F70121" w:rsidRDefault="00F70121" w:rsidP="00F701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二、202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年中国互联网企业综合实力研究企业填报表（附件三）和202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数据安全服务企业研究企业填报表（附件四），在电子填报表上进行填写后打印，并在首页和骑缝加盖公章（扫描并存为PDF格式文件）。填报时须同时提交可复制内容的DOC版本和扫描版PDF版本，两个格式的文件内容需完全一致。请根据《202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年中国互联网企业综合实力研究企业填报表填写说明》（附件五）和《202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年数据安全服务企业研究企业填报表填写说明》（附件六）指标说明认真填写。</w:t>
      </w:r>
    </w:p>
    <w:p w14:paraId="36C540AF" w14:textId="5FF085A0" w:rsidR="00F70121" w:rsidRDefault="00F70121" w:rsidP="00F701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三、公司增值电信业务经营许可证应扫描并存为PDF格式文件。</w:t>
      </w:r>
    </w:p>
    <w:p w14:paraId="484F5AD5" w14:textId="77777777" w:rsidR="00F70121" w:rsidRDefault="00F70121" w:rsidP="00F701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如填报主体与持有增值电信业务经营许可证的公司名称不同，请提交能够证明两家公司关系的证明或说明材料，加盖公章（扫描并存为PDF格式文件）。如根据法律法规政策规定，公司无需增值电信业务经营许可证即可开展互联网业务，请提交相应许可文件，并提供法律法规政策依据，加盖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公章（扫描并存为PDF格式文件）。</w:t>
      </w:r>
    </w:p>
    <w:p w14:paraId="275C6E61" w14:textId="77777777" w:rsidR="00F70121" w:rsidRDefault="00F70121" w:rsidP="00F701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五、上市公司请提供202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年和202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年的企业年度财报，非上市公司请提供202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年和202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年的审计报告。如无法提供企业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年度财报或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审计报告，请提供所得税纳税申报表，加盖公章（扫描并存为PDF格式文件）。</w:t>
      </w:r>
    </w:p>
    <w:p w14:paraId="20034047" w14:textId="77777777" w:rsidR="00F70121" w:rsidRDefault="00F70121" w:rsidP="00F701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六、如企业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年度财报或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审计报告与填报表填报数据有差异，请提供说明材料，说明差异原因及计算方式，加盖公章（扫描并存为PDF格式文件）。</w:t>
      </w:r>
    </w:p>
    <w:p w14:paraId="37C5B0BF" w14:textId="77777777" w:rsidR="00F70121" w:rsidRDefault="00F70121" w:rsidP="00F701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七、其他证明材料及说明材料，加盖公章（扫描并存为PDF格式文件）。</w:t>
      </w:r>
    </w:p>
    <w:p w14:paraId="1867BF9D" w14:textId="0FBF4665" w:rsidR="00C02CD1" w:rsidRPr="00F70121" w:rsidRDefault="00034CE3" w:rsidP="00F7012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F6022">
        <w:rPr>
          <w:rFonts w:ascii="仿宋" w:eastAsia="仿宋" w:hAnsi="仿宋" w:cs="仿宋" w:hint="eastAsia"/>
          <w:b/>
          <w:bCs/>
          <w:sz w:val="32"/>
          <w:szCs w:val="32"/>
        </w:rPr>
        <w:t>注：</w:t>
      </w:r>
      <w:r>
        <w:rPr>
          <w:rFonts w:ascii="仿宋" w:eastAsia="仿宋" w:hAnsi="仿宋" w:cs="仿宋" w:hint="eastAsia"/>
          <w:sz w:val="32"/>
          <w:szCs w:val="32"/>
        </w:rPr>
        <w:t>以上各类材料</w:t>
      </w:r>
      <w:r w:rsidR="00697B2A">
        <w:rPr>
          <w:rFonts w:ascii="仿宋" w:eastAsia="仿宋" w:hAnsi="仿宋" w:cs="仿宋" w:hint="eastAsia"/>
          <w:sz w:val="32"/>
          <w:szCs w:val="32"/>
        </w:rPr>
        <w:t>（</w:t>
      </w:r>
      <w:proofErr w:type="gramStart"/>
      <w:r w:rsidR="00697B2A">
        <w:rPr>
          <w:rFonts w:ascii="仿宋" w:eastAsia="仿宋" w:hAnsi="仿宋" w:cs="仿宋" w:hint="eastAsia"/>
          <w:sz w:val="32"/>
          <w:szCs w:val="32"/>
        </w:rPr>
        <w:t>如承诺</w:t>
      </w:r>
      <w:proofErr w:type="gramEnd"/>
      <w:r w:rsidR="00697B2A">
        <w:rPr>
          <w:rFonts w:ascii="仿宋" w:eastAsia="仿宋" w:hAnsi="仿宋" w:cs="仿宋" w:hint="eastAsia"/>
          <w:sz w:val="32"/>
          <w:szCs w:val="32"/>
        </w:rPr>
        <w:t>书、填报表、</w:t>
      </w:r>
      <w:r w:rsidR="00697B2A" w:rsidRPr="00697B2A">
        <w:rPr>
          <w:rFonts w:ascii="仿宋" w:eastAsia="仿宋" w:hAnsi="仿宋" w:cs="仿宋" w:hint="eastAsia"/>
          <w:sz w:val="32"/>
          <w:szCs w:val="32"/>
        </w:rPr>
        <w:t>增值电信业务经营许可证</w:t>
      </w:r>
      <w:r w:rsidR="00697B2A">
        <w:rPr>
          <w:rFonts w:ascii="仿宋" w:eastAsia="仿宋" w:hAnsi="仿宋" w:cs="仿宋" w:hint="eastAsia"/>
          <w:sz w:val="32"/>
          <w:szCs w:val="32"/>
        </w:rPr>
        <w:t>、审计报告</w:t>
      </w:r>
      <w:r w:rsidR="00B74B4F">
        <w:rPr>
          <w:rFonts w:ascii="仿宋" w:eastAsia="仿宋" w:hAnsi="仿宋" w:cs="仿宋" w:hint="eastAsia"/>
          <w:sz w:val="32"/>
          <w:szCs w:val="32"/>
        </w:rPr>
        <w:t>等</w:t>
      </w:r>
      <w:r w:rsidR="00697B2A">
        <w:rPr>
          <w:rFonts w:ascii="仿宋" w:eastAsia="仿宋" w:hAnsi="仿宋" w:cs="仿宋" w:hint="eastAsia"/>
          <w:sz w:val="32"/>
          <w:szCs w:val="32"/>
        </w:rPr>
        <w:t>）及填报表各项另附页材料（如</w:t>
      </w:r>
      <w:r w:rsidR="00697B2A" w:rsidRPr="00697B2A">
        <w:rPr>
          <w:rFonts w:ascii="仿宋" w:eastAsia="仿宋" w:hAnsi="仿宋" w:cs="仿宋" w:hint="eastAsia"/>
          <w:sz w:val="32"/>
          <w:szCs w:val="32"/>
        </w:rPr>
        <w:t>企业简介</w:t>
      </w:r>
      <w:r w:rsidR="00697B2A">
        <w:rPr>
          <w:rFonts w:ascii="仿宋" w:eastAsia="仿宋" w:hAnsi="仿宋" w:cs="仿宋" w:hint="eastAsia"/>
          <w:sz w:val="32"/>
          <w:szCs w:val="32"/>
        </w:rPr>
        <w:t>、</w:t>
      </w:r>
      <w:r w:rsidR="00697B2A" w:rsidRPr="00697B2A">
        <w:rPr>
          <w:rFonts w:ascii="仿宋" w:eastAsia="仿宋" w:hAnsi="仿宋" w:cs="仿宋" w:hint="eastAsia"/>
          <w:sz w:val="32"/>
          <w:szCs w:val="32"/>
        </w:rPr>
        <w:t>社会贡献</w:t>
      </w:r>
      <w:r w:rsidR="00697B2A">
        <w:rPr>
          <w:rFonts w:ascii="仿宋" w:eastAsia="仿宋" w:hAnsi="仿宋" w:cs="仿宋" w:hint="eastAsia"/>
          <w:sz w:val="32"/>
          <w:szCs w:val="32"/>
        </w:rPr>
        <w:t>情况、</w:t>
      </w:r>
      <w:r w:rsidR="00697B2A" w:rsidRPr="00697B2A">
        <w:rPr>
          <w:rFonts w:ascii="仿宋" w:eastAsia="仿宋" w:hAnsi="仿宋" w:cs="仿宋" w:hint="eastAsia"/>
          <w:sz w:val="32"/>
          <w:szCs w:val="32"/>
        </w:rPr>
        <w:t>行业表彰情况</w:t>
      </w:r>
      <w:r w:rsidR="00697B2A">
        <w:rPr>
          <w:rFonts w:ascii="仿宋" w:eastAsia="仿宋" w:hAnsi="仿宋" w:cs="仿宋" w:hint="eastAsia"/>
          <w:sz w:val="32"/>
          <w:szCs w:val="32"/>
        </w:rPr>
        <w:t>、</w:t>
      </w:r>
      <w:r w:rsidR="00697B2A" w:rsidRPr="00697B2A">
        <w:rPr>
          <w:rFonts w:ascii="仿宋" w:eastAsia="仿宋" w:hAnsi="仿宋" w:cs="仿宋" w:hint="eastAsia"/>
          <w:sz w:val="32"/>
          <w:szCs w:val="32"/>
        </w:rPr>
        <w:t>发明专利权</w:t>
      </w:r>
      <w:r w:rsidR="00697B2A">
        <w:rPr>
          <w:rFonts w:ascii="仿宋" w:eastAsia="仿宋" w:hAnsi="仿宋" w:cs="仿宋" w:hint="eastAsia"/>
          <w:sz w:val="32"/>
          <w:szCs w:val="32"/>
        </w:rPr>
        <w:t>、</w:t>
      </w:r>
      <w:r w:rsidR="00697B2A" w:rsidRPr="00697B2A">
        <w:rPr>
          <w:rFonts w:ascii="仿宋" w:eastAsia="仿宋" w:hAnsi="仿宋" w:cs="仿宋" w:hint="eastAsia"/>
          <w:sz w:val="32"/>
          <w:szCs w:val="32"/>
        </w:rPr>
        <w:t>企业社会责任</w:t>
      </w:r>
      <w:r w:rsidR="00697B2A" w:rsidRPr="00697B2A">
        <w:rPr>
          <w:rFonts w:ascii="仿宋" w:eastAsia="仿宋" w:hAnsi="仿宋" w:cs="仿宋"/>
          <w:sz w:val="32"/>
          <w:szCs w:val="32"/>
        </w:rPr>
        <w:t>/ESG报告</w:t>
      </w:r>
      <w:r w:rsidR="00B74B4F">
        <w:rPr>
          <w:rFonts w:ascii="仿宋" w:eastAsia="仿宋" w:hAnsi="仿宋" w:cs="仿宋" w:hint="eastAsia"/>
          <w:sz w:val="32"/>
          <w:szCs w:val="32"/>
        </w:rPr>
        <w:t>等</w:t>
      </w:r>
      <w:r w:rsidR="00697B2A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请</w:t>
      </w:r>
      <w:r w:rsidR="00D42940">
        <w:rPr>
          <w:rFonts w:ascii="仿宋" w:eastAsia="仿宋" w:hAnsi="仿宋" w:cs="仿宋" w:hint="eastAsia"/>
          <w:sz w:val="32"/>
          <w:szCs w:val="32"/>
        </w:rPr>
        <w:t>按类或按项</w:t>
      </w:r>
      <w:r>
        <w:rPr>
          <w:rFonts w:ascii="仿宋" w:eastAsia="仿宋" w:hAnsi="仿宋" w:cs="仿宋" w:hint="eastAsia"/>
          <w:sz w:val="32"/>
          <w:szCs w:val="32"/>
        </w:rPr>
        <w:t>单独成件，</w:t>
      </w:r>
      <w:proofErr w:type="gramStart"/>
      <w:r w:rsidR="00697B2A">
        <w:rPr>
          <w:rFonts w:ascii="仿宋" w:eastAsia="仿宋" w:hAnsi="仿宋" w:cs="仿宋" w:hint="eastAsia"/>
          <w:sz w:val="32"/>
          <w:szCs w:val="32"/>
        </w:rPr>
        <w:t>文件名注清内容</w:t>
      </w:r>
      <w:proofErr w:type="gramEnd"/>
      <w:r w:rsidR="00697B2A">
        <w:rPr>
          <w:rFonts w:ascii="仿宋" w:eastAsia="仿宋" w:hAnsi="仿宋" w:cs="仿宋" w:hint="eastAsia"/>
          <w:sz w:val="32"/>
          <w:szCs w:val="32"/>
        </w:rPr>
        <w:t>。</w:t>
      </w:r>
    </w:p>
    <w:sectPr w:rsidR="00C02CD1" w:rsidRPr="00F701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89A1" w14:textId="77777777" w:rsidR="00910860" w:rsidRDefault="00910860" w:rsidP="00535ACB">
      <w:r>
        <w:separator/>
      </w:r>
    </w:p>
  </w:endnote>
  <w:endnote w:type="continuationSeparator" w:id="0">
    <w:p w14:paraId="218FBFC1" w14:textId="77777777" w:rsidR="00910860" w:rsidRDefault="00910860" w:rsidP="0053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E8FD" w14:textId="77777777" w:rsidR="00F70121" w:rsidRDefault="00F701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330E0" wp14:editId="7156E8B3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1828800" cy="1828800"/>
              <wp:effectExtent l="0" t="0" r="1270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55A00" w14:textId="77777777" w:rsidR="00F70121" w:rsidRDefault="00F70121">
                          <w:pPr>
                            <w:pStyle w:val="a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fldSimple w:instr=" NUMPAGES  \* MERGEFORMAT ">
                            <w:r>
                              <w:t>15</w:t>
                            </w:r>
                          </w:fldSimple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330E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GcLmpfaAAAA&#10;BgEAAA8AAABkcnMvZG93bnJldi54bWxMj8FOwzAQRO9I/IO1SNxapwVBCHEqqAhHpDYcOLrxkgTs&#10;dWS7afh7tie4zWhWM2/LzeysmDDEwZOC1TIDgdR6M1Cn4L2pFzmImDQZbT2hgh+MsKkuL0pdGH+i&#10;HU771AkuoVhoBX1KYyFlbHt0Oi79iMTZpw9OJ7ahkyboE5c7K9dZdiedHogXej3itsf2e390CrZ1&#10;04QJY7Af+FrffL093+LLrNT11fz0CCLhnP6O4YzP6FAx08EfyURhFfAjScFiBYLDdZ6zP5zF/QPI&#10;qpT/8atfAAAA//8DAFBLAQItABQABgAIAAAAIQC2gziS/gAAAOEBAAATAAAAAAAAAAAAAAAAAAAA&#10;AABbQ29udGVudF9UeXBlc10ueG1sUEsBAi0AFAAGAAgAAAAhADj9If/WAAAAlAEAAAsAAAAAAAAA&#10;AAAAAAAALwEAAF9yZWxzLy5yZWxzUEsBAi0AFAAGAAgAAAAhAPx/KpQ9AgAA5AQAAA4AAAAAAAAA&#10;AAAAAAAALgIAAGRycy9lMm9Eb2MueG1sUEsBAi0AFAAGAAgAAAAhAGcLmpfaAAAABgEAAA8AAAAA&#10;AAAAAAAAAAAAlwQAAGRycy9kb3ducmV2LnhtbFBLBQYAAAAABAAEAPMAAACeBQAAAAA=&#10;" filled="f" stroked="f" strokeweight=".5pt">
              <v:textbox style="mso-fit-shape-to-text:t" inset="0,0,0,0">
                <w:txbxContent>
                  <w:p w14:paraId="13755A00" w14:textId="77777777" w:rsidR="00F70121" w:rsidRDefault="00F70121">
                    <w:pPr>
                      <w:pStyle w:val="a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fldSimple w:instr=" NUMPAGES  \* MERGEFORMAT ">
                      <w:r>
                        <w:t>15</w:t>
                      </w:r>
                    </w:fldSimple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C0AE" w14:textId="77777777" w:rsidR="00910860" w:rsidRDefault="00910860" w:rsidP="00535ACB">
      <w:r>
        <w:separator/>
      </w:r>
    </w:p>
  </w:footnote>
  <w:footnote w:type="continuationSeparator" w:id="0">
    <w:p w14:paraId="29BC2D60" w14:textId="77777777" w:rsidR="00910860" w:rsidRDefault="00910860" w:rsidP="0053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3EA" w14:textId="77777777" w:rsidR="00F70121" w:rsidRDefault="00F70121">
    <w:pPr>
      <w:pStyle w:val="a3"/>
      <w:jc w:val="right"/>
    </w:pPr>
    <w:r>
      <w:rPr>
        <w:rFonts w:ascii="黑体" w:eastAsia="黑体" w:hAnsi="黑体" w:cs="黑体" w:hint="eastAsia"/>
        <w:b/>
        <w:bCs/>
      </w:rPr>
      <w:t xml:space="preserve">   </w:t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30DD7668" wp14:editId="3B144681">
          <wp:extent cx="278765" cy="241935"/>
          <wp:effectExtent l="0" t="0" r="6985" b="5080"/>
          <wp:docPr id="7" name="图片 7" descr="微信图片_2020082109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2008210910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765" cy="24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</w:rPr>
      <w:t xml:space="preserve"> </w:t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13E1A1BA" wp14:editId="52060E66">
          <wp:extent cx="662305" cy="290195"/>
          <wp:effectExtent l="0" t="0" r="4445" b="0"/>
          <wp:docPr id="8" name="图片 8" descr="微信图片_2020082109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微信图片_2020082109103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230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4C"/>
    <w:rsid w:val="00034CE3"/>
    <w:rsid w:val="000E09C5"/>
    <w:rsid w:val="00256D93"/>
    <w:rsid w:val="002D194C"/>
    <w:rsid w:val="00490C46"/>
    <w:rsid w:val="00527DBE"/>
    <w:rsid w:val="00535ACB"/>
    <w:rsid w:val="00652939"/>
    <w:rsid w:val="00697B2A"/>
    <w:rsid w:val="00910860"/>
    <w:rsid w:val="00B74B4F"/>
    <w:rsid w:val="00BF6022"/>
    <w:rsid w:val="00C02CD1"/>
    <w:rsid w:val="00D42940"/>
    <w:rsid w:val="00F33962"/>
    <w:rsid w:val="00F41087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41640"/>
  <w15:chartTrackingRefBased/>
  <w15:docId w15:val="{10A6C2A8-1DA0-4570-8E45-6C3CBBD0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21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535AC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35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35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35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35ACB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sid w:val="00535A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longtext1">
    <w:name w:val="long_text1"/>
    <w:qFormat/>
    <w:rsid w:val="00535ACB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zy</dc:creator>
  <cp:keywords/>
  <dc:description/>
  <cp:lastModifiedBy>g zy</cp:lastModifiedBy>
  <cp:revision>9</cp:revision>
  <dcterms:created xsi:type="dcterms:W3CDTF">2023-04-04T08:47:00Z</dcterms:created>
  <dcterms:modified xsi:type="dcterms:W3CDTF">2023-04-06T09:52:00Z</dcterms:modified>
</cp:coreProperties>
</file>