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“数据安全风险共治组成员单位”申请表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518"/>
        <w:gridCol w:w="1519"/>
        <w:gridCol w:w="422"/>
        <w:gridCol w:w="959"/>
        <w:gridCol w:w="137"/>
        <w:gridCol w:w="1519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申请单位名称</w:t>
            </w:r>
          </w:p>
        </w:tc>
        <w:tc>
          <w:tcPr>
            <w:tcW w:w="7593" w:type="dxa"/>
            <w:gridSpan w:val="7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单位地址</w:t>
            </w:r>
          </w:p>
        </w:tc>
        <w:tc>
          <w:tcPr>
            <w:tcW w:w="759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  <w:lang w:val="en"/>
              </w:rPr>
              <w:t>联系人姓名</w:t>
            </w:r>
          </w:p>
        </w:tc>
        <w:tc>
          <w:tcPr>
            <w:tcW w:w="34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  <w:lang w:val="en"/>
              </w:rPr>
              <w:t>职务</w:t>
            </w:r>
          </w:p>
        </w:tc>
        <w:tc>
          <w:tcPr>
            <w:tcW w:w="31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手  机</w:t>
            </w:r>
          </w:p>
        </w:tc>
        <w:tc>
          <w:tcPr>
            <w:tcW w:w="34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邮  箱</w:t>
            </w:r>
          </w:p>
        </w:tc>
        <w:tc>
          <w:tcPr>
            <w:tcW w:w="31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593" w:type="dxa"/>
            <w:gridSpan w:val="7"/>
          </w:tcPr>
          <w:p>
            <w:pPr>
              <w:snapToGrid w:val="0"/>
              <w:spacing w:line="39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数据安全领域主要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工作业绩</w:t>
            </w:r>
          </w:p>
        </w:tc>
        <w:tc>
          <w:tcPr>
            <w:tcW w:w="7593" w:type="dxa"/>
            <w:gridSpan w:val="7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9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对数据安全风险监测与预警工作的认识和积累</w:t>
            </w:r>
          </w:p>
        </w:tc>
        <w:tc>
          <w:tcPr>
            <w:tcW w:w="7593" w:type="dxa"/>
            <w:gridSpan w:val="7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9006" w:type="dxa"/>
            <w:gridSpan w:val="8"/>
            <w:vAlign w:val="center"/>
          </w:tcPr>
          <w:p>
            <w:pPr>
              <w:adjustRightInd w:val="0"/>
              <w:snapToGrid w:val="0"/>
              <w:spacing w:line="39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数据安全人员名单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擅长方向</w:t>
            </w: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518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8" w:type="dxa"/>
            <w:gridSpan w:val="3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注</w:t>
            </w:r>
          </w:p>
        </w:tc>
        <w:tc>
          <w:tcPr>
            <w:tcW w:w="7593" w:type="dxa"/>
            <w:gridSpan w:val="7"/>
            <w:vAlign w:val="center"/>
          </w:tcPr>
          <w:p>
            <w:pPr>
              <w:spacing w:line="390" w:lineRule="exact"/>
              <w:rPr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个 人 简 历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231"/>
        <w:gridCol w:w="1005"/>
        <w:gridCol w:w="1426"/>
        <w:gridCol w:w="959"/>
        <w:gridCol w:w="1141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210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姓  名</w:t>
            </w:r>
          </w:p>
        </w:tc>
        <w:tc>
          <w:tcPr>
            <w:tcW w:w="1231" w:type="dxa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性  别</w:t>
            </w:r>
          </w:p>
        </w:tc>
        <w:tc>
          <w:tcPr>
            <w:tcW w:w="1426" w:type="dxa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959" w:type="dxa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年  月</w:t>
            </w:r>
          </w:p>
        </w:tc>
        <w:tc>
          <w:tcPr>
            <w:tcW w:w="1141" w:type="dxa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20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民  族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仿宋_GB2312" w:hAnsi="宋体" w:eastAsia="仿宋_GB2312"/>
                <w:kern w:val="0"/>
                <w:sz w:val="22"/>
                <w:szCs w:val="18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</w:rPr>
              <w:t>籍  贯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面  貌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工  作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单  位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职  务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职  称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手  机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>邮  箱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  <w:lang w:val="en"/>
              </w:rPr>
              <w:t xml:space="preserve">工 </w:t>
            </w: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8"/>
                <w:lang w:val="e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  <w:lang w:val="en"/>
              </w:rPr>
            </w:pPr>
            <w:r>
              <w:rPr>
                <w:rFonts w:hint="eastAsia" w:ascii="宋体" w:hAnsi="宋体"/>
                <w:kern w:val="0"/>
                <w:sz w:val="22"/>
                <w:szCs w:val="18"/>
                <w:lang w:val="en"/>
              </w:rPr>
              <w:t xml:space="preserve">年 </w:t>
            </w:r>
            <w:r>
              <w:rPr>
                <w:rFonts w:ascii="宋体" w:hAnsi="宋体"/>
                <w:kern w:val="0"/>
                <w:sz w:val="22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8"/>
                <w:lang w:val="en"/>
              </w:rPr>
              <w:t>限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1210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学习工作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简历</w:t>
            </w:r>
          </w:p>
        </w:tc>
        <w:tc>
          <w:tcPr>
            <w:tcW w:w="7796" w:type="dxa"/>
            <w:gridSpan w:val="6"/>
          </w:tcPr>
          <w:p>
            <w:pPr>
              <w:snapToGrid w:val="0"/>
              <w:spacing w:line="3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（从本科开始，按时间倒序写）</w:t>
            </w:r>
          </w:p>
          <w:p>
            <w:pPr>
              <w:snapToGrid w:val="0"/>
              <w:spacing w:line="3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如xx-xx年xx月，xx大学xx学院xx专业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210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主要工作</w:t>
            </w:r>
          </w:p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业绩</w:t>
            </w:r>
          </w:p>
        </w:tc>
        <w:tc>
          <w:tcPr>
            <w:tcW w:w="7796" w:type="dxa"/>
            <w:gridSpan w:val="6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（重点体现数据安全相关工作业绩，特别是关于数据安全风险防控方面的）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  <w:jc w:val="center"/>
        </w:trPr>
        <w:tc>
          <w:tcPr>
            <w:tcW w:w="1210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对数据安全风险监测、预警与研判工作经验</w:t>
            </w:r>
          </w:p>
        </w:tc>
        <w:tc>
          <w:tcPr>
            <w:tcW w:w="7796" w:type="dxa"/>
            <w:gridSpan w:val="6"/>
          </w:tcPr>
          <w:p>
            <w:pPr>
              <w:adjustRightInd w:val="0"/>
              <w:snapToGrid w:val="0"/>
              <w:spacing w:line="39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（包括但不限于对数据安全风险分类分级、数据安全风险引发原因、数据安全风险应对策略等的认识，以及对数据安全法律法规、政策标准、工信部数据安全工作的熟悉掌握情况等）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10" w:type="dxa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注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spacing w:line="390" w:lineRule="exact"/>
              <w:rPr>
                <w:sz w:val="24"/>
              </w:rPr>
            </w:pP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jgzMzZlMDg0ZDhhZmY5NzYxNzcwYzJiZGFiZmIifQ=="/>
  </w:docVars>
  <w:rsids>
    <w:rsidRoot w:val="5B257B04"/>
    <w:rsid w:val="5B2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2023-07-07T08:30:00Z</dcterms:created>
  <dc:creator>WPS_195644011</dc:creator>
  <cp:lastModifiedBy>WPS_195644011</cp:lastModifiedBy>
  <dcterms:modified xsi:type="dcterms:W3CDTF">2023-07-07T08:30:57Z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9EA21ED563C24307BFE6104585E77466_11</vt:lpwstr>
  </property>
</Properties>
</file>