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6F1A" w14:textId="77777777" w:rsidR="00703B5D" w:rsidRDefault="00703B5D" w:rsidP="00703B5D">
      <w:pPr>
        <w:pStyle w:val="a0"/>
        <w:spacing w:line="600" w:lineRule="exact"/>
        <w:jc w:val="left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附件</w:t>
      </w:r>
    </w:p>
    <w:p w14:paraId="4B1C09D1" w14:textId="77777777" w:rsidR="00703B5D" w:rsidRDefault="00703B5D" w:rsidP="00703B5D">
      <w:pPr>
        <w:pStyle w:val="a0"/>
        <w:spacing w:line="600" w:lineRule="exact"/>
        <w:jc w:val="center"/>
        <w:rPr>
          <w:rFonts w:cs="仿宋"/>
          <w:b/>
          <w:bCs/>
          <w:color w:val="000000"/>
          <w:sz w:val="44"/>
          <w:szCs w:val="44"/>
          <w:lang w:bidi="ar"/>
        </w:rPr>
      </w:pPr>
      <w:r>
        <w:rPr>
          <w:rFonts w:cs="仿宋" w:hint="eastAsia"/>
          <w:b/>
          <w:bCs/>
          <w:color w:val="000000"/>
          <w:sz w:val="44"/>
          <w:szCs w:val="44"/>
          <w:lang w:bidi="ar"/>
        </w:rPr>
        <w:t>“中国数字人领航计划”合作伙伴申请表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115"/>
        <w:gridCol w:w="2557"/>
        <w:gridCol w:w="1593"/>
        <w:gridCol w:w="3022"/>
      </w:tblGrid>
      <w:tr w:rsidR="00703B5D" w14:paraId="457E381D" w14:textId="77777777" w:rsidTr="00426398">
        <w:trPr>
          <w:trHeight w:val="57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7ACF" w14:textId="77777777" w:rsidR="00703B5D" w:rsidRDefault="00703B5D" w:rsidP="00426398">
            <w:pPr>
              <w:snapToGrid w:val="0"/>
              <w:spacing w:beforeLines="20" w:before="62" w:line="360" w:lineRule="auto"/>
              <w:jc w:val="center"/>
              <w:rPr>
                <w:rFonts w:ascii="仿宋" w:eastAsia="仿宋" w:hAnsi="仿宋"/>
                <w:b/>
                <w:bCs/>
                <w:sz w:val="22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申请单位全称</w:t>
            </w:r>
          </w:p>
        </w:tc>
        <w:tc>
          <w:tcPr>
            <w:tcW w:w="8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0F8B" w14:textId="77777777" w:rsidR="00703B5D" w:rsidRDefault="00703B5D" w:rsidP="00426398">
            <w:pPr>
              <w:snapToGrid w:val="0"/>
              <w:spacing w:beforeLines="20" w:before="62" w:line="360" w:lineRule="auto"/>
              <w:rPr>
                <w:rFonts w:ascii="仿宋" w:eastAsia="仿宋" w:hAnsi="仿宋"/>
                <w:b/>
                <w:bCs/>
                <w:sz w:val="22"/>
              </w:rPr>
            </w:pPr>
          </w:p>
        </w:tc>
      </w:tr>
      <w:tr w:rsidR="00703B5D" w14:paraId="431161FE" w14:textId="77777777" w:rsidTr="00426398">
        <w:trPr>
          <w:trHeight w:val="54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8AAD" w14:textId="77777777" w:rsidR="00703B5D" w:rsidRDefault="00703B5D" w:rsidP="00426398">
            <w:pPr>
              <w:snapToGrid w:val="0"/>
              <w:spacing w:beforeLines="20" w:before="62" w:line="360" w:lineRule="auto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通讯地址</w:t>
            </w:r>
          </w:p>
          <w:p w14:paraId="0543D609" w14:textId="77777777" w:rsidR="00703B5D" w:rsidRDefault="00703B5D" w:rsidP="00426398">
            <w:pPr>
              <w:snapToGrid w:val="0"/>
              <w:spacing w:beforeLines="20" w:before="62" w:line="360" w:lineRule="auto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及邮编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B9D0" w14:textId="77777777" w:rsidR="00703B5D" w:rsidRDefault="00703B5D" w:rsidP="00426398">
            <w:pPr>
              <w:snapToGrid w:val="0"/>
              <w:spacing w:beforeLines="20" w:before="62" w:line="360" w:lineRule="auto"/>
              <w:rPr>
                <w:rFonts w:ascii="仿宋" w:eastAsia="仿宋" w:hAnsi="仿宋"/>
                <w:b/>
                <w:bCs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3049" w14:textId="77777777" w:rsidR="00703B5D" w:rsidRDefault="00703B5D" w:rsidP="00426398">
            <w:pPr>
              <w:snapToGrid w:val="0"/>
              <w:spacing w:beforeLines="20" w:before="62" w:line="360" w:lineRule="auto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“领航计划”申报类别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448C" w14:textId="77777777" w:rsidR="00703B5D" w:rsidRDefault="00703B5D" w:rsidP="00426398">
            <w:pPr>
              <w:adjustRightInd w:val="0"/>
              <w:snapToGrid w:val="0"/>
              <w:spacing w:beforeLines="20" w:before="62" w:line="360" w:lineRule="auto"/>
              <w:ind w:firstLineChars="200" w:firstLine="442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/>
                <w:b/>
                <w:bCs/>
                <w:sz w:val="22"/>
              </w:rPr>
              <w:sym w:font="Wingdings 2" w:char="F0A3"/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>技术伙伴</w:t>
            </w:r>
          </w:p>
          <w:p w14:paraId="3AF29B82" w14:textId="77777777" w:rsidR="00703B5D" w:rsidRDefault="00703B5D" w:rsidP="00426398">
            <w:pPr>
              <w:adjustRightInd w:val="0"/>
              <w:snapToGrid w:val="0"/>
              <w:spacing w:beforeLines="20" w:before="62" w:line="360" w:lineRule="auto"/>
              <w:ind w:firstLineChars="200" w:firstLine="442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/>
                <w:b/>
                <w:bCs/>
                <w:sz w:val="22"/>
              </w:rPr>
              <w:sym w:font="Wingdings 2" w:char="F0A3"/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>场景伙伴</w:t>
            </w:r>
          </w:p>
          <w:p w14:paraId="08448C3E" w14:textId="77777777" w:rsidR="00703B5D" w:rsidRDefault="00703B5D" w:rsidP="00426398">
            <w:pPr>
              <w:adjustRightInd w:val="0"/>
              <w:snapToGrid w:val="0"/>
              <w:spacing w:beforeLines="20" w:before="62" w:line="360" w:lineRule="auto"/>
              <w:ind w:firstLineChars="200" w:firstLine="442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/>
                <w:b/>
                <w:bCs/>
                <w:sz w:val="22"/>
              </w:rPr>
              <w:sym w:font="Wingdings 2" w:char="F0A3"/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>应用伙伴</w:t>
            </w:r>
          </w:p>
          <w:p w14:paraId="48C4DAF9" w14:textId="77777777" w:rsidR="00703B5D" w:rsidRDefault="00703B5D" w:rsidP="00426398">
            <w:pPr>
              <w:adjustRightInd w:val="0"/>
              <w:snapToGrid w:val="0"/>
              <w:spacing w:beforeLines="20" w:before="62" w:line="360" w:lineRule="auto"/>
              <w:ind w:firstLineChars="200" w:firstLine="442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/>
                <w:b/>
                <w:bCs/>
                <w:sz w:val="22"/>
              </w:rPr>
              <w:sym w:font="Wingdings 2" w:char="F0A3"/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>生态伙伴</w:t>
            </w:r>
          </w:p>
        </w:tc>
      </w:tr>
      <w:tr w:rsidR="00703B5D" w14:paraId="604D7F7F" w14:textId="77777777" w:rsidTr="00426398">
        <w:trPr>
          <w:trHeight w:val="566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1775" w14:textId="77777777" w:rsidR="00703B5D" w:rsidRDefault="00703B5D" w:rsidP="00426398">
            <w:pPr>
              <w:snapToGrid w:val="0"/>
              <w:spacing w:beforeLines="20" w:before="62" w:line="360" w:lineRule="auto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单位类型</w:t>
            </w:r>
          </w:p>
        </w:tc>
        <w:tc>
          <w:tcPr>
            <w:tcW w:w="8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903C" w14:textId="77777777" w:rsidR="00703B5D" w:rsidRDefault="00703B5D" w:rsidP="00426398">
            <w:pPr>
              <w:adjustRightInd w:val="0"/>
              <w:snapToGrid w:val="0"/>
              <w:spacing w:beforeLines="20" w:before="62" w:line="360" w:lineRule="auto"/>
              <w:ind w:firstLineChars="200" w:firstLine="442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/>
                <w:b/>
                <w:bCs/>
                <w:sz w:val="22"/>
              </w:rPr>
              <w:sym w:font="Wingdings 2" w:char="F0A3"/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>数字人技术提供方</w:t>
            </w:r>
          </w:p>
          <w:p w14:paraId="52EB387E" w14:textId="77777777" w:rsidR="00703B5D" w:rsidRDefault="00703B5D" w:rsidP="00426398">
            <w:pPr>
              <w:adjustRightInd w:val="0"/>
              <w:snapToGrid w:val="0"/>
              <w:spacing w:beforeLines="20" w:before="62" w:line="360" w:lineRule="auto"/>
              <w:ind w:firstLineChars="200" w:firstLine="442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/>
                <w:b/>
                <w:bCs/>
                <w:sz w:val="22"/>
              </w:rPr>
              <w:sym w:font="Wingdings 2" w:char="F0A3"/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>数字人解决方案提供方</w:t>
            </w:r>
          </w:p>
          <w:p w14:paraId="24E32CCA" w14:textId="77777777" w:rsidR="00703B5D" w:rsidRDefault="00703B5D" w:rsidP="00426398">
            <w:pPr>
              <w:adjustRightInd w:val="0"/>
              <w:snapToGrid w:val="0"/>
              <w:spacing w:beforeLines="20" w:before="62" w:line="360" w:lineRule="auto"/>
              <w:ind w:firstLineChars="200" w:firstLine="442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/>
                <w:b/>
                <w:bCs/>
                <w:sz w:val="22"/>
              </w:rPr>
              <w:sym w:font="Wingdings 2" w:char="F0A3"/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>数字人应用单位</w:t>
            </w:r>
          </w:p>
          <w:p w14:paraId="3A3A1441" w14:textId="77777777" w:rsidR="00703B5D" w:rsidRDefault="00703B5D" w:rsidP="00426398">
            <w:pPr>
              <w:adjustRightInd w:val="0"/>
              <w:snapToGrid w:val="0"/>
              <w:spacing w:beforeLines="20" w:before="62" w:line="360" w:lineRule="auto"/>
              <w:ind w:firstLineChars="200" w:firstLine="442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/>
                <w:b/>
                <w:bCs/>
                <w:sz w:val="22"/>
              </w:rPr>
              <w:sym w:font="Wingdings 2" w:char="F0A3"/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>研究机构</w:t>
            </w:r>
          </w:p>
          <w:p w14:paraId="6127D768" w14:textId="77777777" w:rsidR="00703B5D" w:rsidRDefault="00703B5D" w:rsidP="00426398">
            <w:pPr>
              <w:adjustRightInd w:val="0"/>
              <w:snapToGrid w:val="0"/>
              <w:spacing w:beforeLines="20" w:before="62" w:line="360" w:lineRule="auto"/>
              <w:ind w:firstLineChars="200" w:firstLine="442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/>
                <w:b/>
                <w:bCs/>
                <w:sz w:val="22"/>
              </w:rPr>
              <w:sym w:font="Wingdings 2" w:char="F0A3"/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>高等院校</w:t>
            </w:r>
          </w:p>
          <w:p w14:paraId="507F89CC" w14:textId="77777777" w:rsidR="00703B5D" w:rsidRDefault="00703B5D" w:rsidP="00426398">
            <w:pPr>
              <w:adjustRightInd w:val="0"/>
              <w:snapToGrid w:val="0"/>
              <w:spacing w:beforeLines="20" w:before="62" w:line="360" w:lineRule="auto"/>
              <w:ind w:firstLineChars="200" w:firstLine="442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/>
                <w:b/>
                <w:bCs/>
                <w:sz w:val="22"/>
              </w:rPr>
              <w:sym w:font="Wingdings 2" w:char="F0A3"/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>金融机构</w:t>
            </w:r>
          </w:p>
          <w:p w14:paraId="47D628DB" w14:textId="77777777" w:rsidR="00703B5D" w:rsidRDefault="00703B5D" w:rsidP="00426398">
            <w:pPr>
              <w:adjustRightInd w:val="0"/>
              <w:snapToGrid w:val="0"/>
              <w:spacing w:beforeLines="20" w:before="62" w:line="360" w:lineRule="auto"/>
              <w:ind w:firstLineChars="200" w:firstLine="442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/>
                <w:b/>
                <w:bCs/>
                <w:sz w:val="22"/>
              </w:rPr>
              <w:sym w:font="Wingdings 2" w:char="F0A3"/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>联盟协会</w:t>
            </w:r>
          </w:p>
          <w:p w14:paraId="7DEA39EA" w14:textId="77777777" w:rsidR="00703B5D" w:rsidRDefault="00703B5D" w:rsidP="00426398">
            <w:pPr>
              <w:adjustRightInd w:val="0"/>
              <w:snapToGrid w:val="0"/>
              <w:spacing w:beforeLines="20" w:before="62" w:line="360" w:lineRule="auto"/>
              <w:ind w:firstLineChars="200" w:firstLine="442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/>
                <w:b/>
                <w:bCs/>
                <w:sz w:val="22"/>
              </w:rPr>
              <w:sym w:font="Wingdings 2" w:char="F0A3"/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>权威媒体</w:t>
            </w:r>
          </w:p>
          <w:p w14:paraId="1DBCB67A" w14:textId="77777777" w:rsidR="00703B5D" w:rsidRDefault="00703B5D" w:rsidP="00426398">
            <w:pPr>
              <w:adjustRightInd w:val="0"/>
              <w:snapToGrid w:val="0"/>
              <w:spacing w:beforeLines="20" w:before="62" w:line="360" w:lineRule="auto"/>
              <w:ind w:firstLineChars="200" w:firstLine="442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/>
                <w:b/>
                <w:bCs/>
                <w:sz w:val="22"/>
              </w:rPr>
              <w:sym w:font="Wingdings 2" w:char="F0A3"/>
            </w:r>
            <w:r>
              <w:rPr>
                <w:rFonts w:ascii="仿宋" w:eastAsia="仿宋" w:hAnsi="仿宋"/>
                <w:b/>
                <w:bCs/>
                <w:sz w:val="22"/>
              </w:rPr>
              <w:t>产业园区</w:t>
            </w:r>
          </w:p>
          <w:p w14:paraId="6BB13285" w14:textId="77777777" w:rsidR="00703B5D" w:rsidRDefault="00703B5D" w:rsidP="00426398">
            <w:pPr>
              <w:adjustRightInd w:val="0"/>
              <w:snapToGrid w:val="0"/>
              <w:spacing w:beforeLines="20" w:before="62" w:line="360" w:lineRule="auto"/>
              <w:ind w:firstLineChars="200" w:firstLine="442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/>
                <w:b/>
                <w:bCs/>
                <w:sz w:val="22"/>
              </w:rPr>
              <w:sym w:font="Wingdings 2" w:char="F0A3"/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>咨询公司</w:t>
            </w:r>
          </w:p>
          <w:p w14:paraId="07EC0E1C" w14:textId="77777777" w:rsidR="00703B5D" w:rsidRDefault="00703B5D" w:rsidP="00426398">
            <w:pPr>
              <w:pStyle w:val="a0"/>
              <w:ind w:firstLineChars="200" w:firstLine="442"/>
              <w:rPr>
                <w:rFonts w:eastAsia="仿宋"/>
              </w:rPr>
            </w:pPr>
            <w:r>
              <w:rPr>
                <w:rFonts w:ascii="仿宋" w:eastAsia="仿宋" w:hAnsi="仿宋"/>
                <w:b/>
                <w:bCs/>
                <w:sz w:val="22"/>
              </w:rPr>
              <w:sym w:font="Wingdings 2" w:char="F0A3"/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>投资公司</w:t>
            </w:r>
          </w:p>
          <w:p w14:paraId="05E5E9F8" w14:textId="77777777" w:rsidR="00703B5D" w:rsidRDefault="00703B5D" w:rsidP="00426398">
            <w:pPr>
              <w:adjustRightInd w:val="0"/>
              <w:snapToGrid w:val="0"/>
              <w:spacing w:beforeLines="20" w:before="62" w:line="360" w:lineRule="auto"/>
              <w:ind w:firstLineChars="200" w:firstLine="442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/>
                <w:b/>
                <w:bCs/>
                <w:sz w:val="22"/>
              </w:rPr>
              <w:sym w:font="Wingdings 2" w:char="F0A3"/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>其他（可补充）：</w:t>
            </w:r>
            <w:r>
              <w:rPr>
                <w:rFonts w:ascii="仿宋" w:eastAsia="仿宋" w:hAnsi="仿宋" w:hint="eastAsia"/>
                <w:b/>
                <w:bCs/>
                <w:sz w:val="22"/>
                <w:u w:val="single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22"/>
                <w:u w:val="single"/>
              </w:rPr>
              <w:t xml:space="preserve">           </w:t>
            </w:r>
          </w:p>
        </w:tc>
      </w:tr>
      <w:tr w:rsidR="00703B5D" w14:paraId="0502A22D" w14:textId="77777777" w:rsidTr="00426398">
        <w:trPr>
          <w:trHeight w:val="203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1204" w14:textId="77777777" w:rsidR="00703B5D" w:rsidRDefault="00703B5D" w:rsidP="00426398">
            <w:pPr>
              <w:snapToGrid w:val="0"/>
              <w:spacing w:beforeLines="20" w:before="62" w:line="360" w:lineRule="auto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联系人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E5FD" w14:textId="77777777" w:rsidR="00703B5D" w:rsidRDefault="00703B5D" w:rsidP="00426398">
            <w:pPr>
              <w:snapToGrid w:val="0"/>
              <w:spacing w:beforeLines="20" w:before="62" w:line="360" w:lineRule="auto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姓名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0024" w14:textId="77777777" w:rsidR="00703B5D" w:rsidRDefault="00703B5D" w:rsidP="00426398">
            <w:pPr>
              <w:snapToGrid w:val="0"/>
              <w:spacing w:beforeLines="20" w:before="62" w:line="360" w:lineRule="auto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27C4" w14:textId="77777777" w:rsidR="00703B5D" w:rsidRDefault="00703B5D" w:rsidP="00426398">
            <w:pPr>
              <w:snapToGrid w:val="0"/>
              <w:spacing w:beforeLines="20" w:before="62" w:line="360" w:lineRule="auto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手机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5702" w14:textId="77777777" w:rsidR="00703B5D" w:rsidRDefault="00703B5D" w:rsidP="00426398">
            <w:pPr>
              <w:snapToGrid w:val="0"/>
              <w:spacing w:beforeLines="20" w:before="62" w:line="360" w:lineRule="auto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</w:p>
        </w:tc>
      </w:tr>
      <w:tr w:rsidR="00703B5D" w14:paraId="0FBC3EB1" w14:textId="77777777" w:rsidTr="00426398">
        <w:trPr>
          <w:trHeight w:val="203"/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3F89" w14:textId="77777777" w:rsidR="00703B5D" w:rsidRDefault="00703B5D" w:rsidP="00426398">
            <w:pPr>
              <w:widowControl/>
              <w:spacing w:line="360" w:lineRule="auto"/>
              <w:ind w:firstLineChars="200" w:firstLine="442"/>
              <w:jc w:val="center"/>
              <w:rPr>
                <w:rFonts w:ascii="仿宋" w:eastAsia="仿宋" w:hAnsi="仿宋"/>
                <w:b/>
                <w:bCs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4489" w14:textId="77777777" w:rsidR="00703B5D" w:rsidRDefault="00703B5D" w:rsidP="00426398">
            <w:pPr>
              <w:snapToGrid w:val="0"/>
              <w:spacing w:beforeLines="20" w:before="62" w:line="360" w:lineRule="auto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职务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067A" w14:textId="77777777" w:rsidR="00703B5D" w:rsidRDefault="00703B5D" w:rsidP="00426398">
            <w:pPr>
              <w:snapToGrid w:val="0"/>
              <w:spacing w:beforeLines="20" w:before="62" w:line="360" w:lineRule="auto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2D79" w14:textId="77777777" w:rsidR="00703B5D" w:rsidRDefault="00703B5D" w:rsidP="00426398">
            <w:pPr>
              <w:snapToGrid w:val="0"/>
              <w:spacing w:beforeLines="20" w:before="62" w:line="360" w:lineRule="auto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/>
                <w:b/>
                <w:bCs/>
                <w:sz w:val="22"/>
              </w:rPr>
              <w:t>E-mail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2271" w14:textId="77777777" w:rsidR="00703B5D" w:rsidRDefault="00703B5D" w:rsidP="00426398">
            <w:pPr>
              <w:snapToGrid w:val="0"/>
              <w:spacing w:beforeLines="20" w:before="62" w:line="360" w:lineRule="auto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</w:p>
        </w:tc>
      </w:tr>
      <w:tr w:rsidR="00703B5D" w14:paraId="59A04547" w14:textId="77777777" w:rsidTr="00426398">
        <w:trPr>
          <w:trHeight w:val="240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C685" w14:textId="77777777" w:rsidR="00703B5D" w:rsidRDefault="00703B5D" w:rsidP="00426398">
            <w:pPr>
              <w:snapToGrid w:val="0"/>
              <w:spacing w:beforeLines="20" w:before="62" w:line="360" w:lineRule="auto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单位简介</w:t>
            </w:r>
          </w:p>
        </w:tc>
        <w:tc>
          <w:tcPr>
            <w:tcW w:w="8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BB53" w14:textId="77777777" w:rsidR="00703B5D" w:rsidRDefault="00703B5D" w:rsidP="00426398">
            <w:pPr>
              <w:snapToGrid w:val="0"/>
              <w:spacing w:beforeLines="20" w:before="62" w:line="360" w:lineRule="auto"/>
              <w:ind w:firstLineChars="200" w:firstLine="442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（</w:t>
            </w:r>
            <w:r>
              <w:rPr>
                <w:rFonts w:ascii="仿宋" w:eastAsia="仿宋" w:hAnsi="仿宋"/>
                <w:b/>
                <w:bCs/>
                <w:sz w:val="22"/>
              </w:rPr>
              <w:t>300</w:t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>字以内）</w:t>
            </w:r>
          </w:p>
        </w:tc>
      </w:tr>
      <w:tr w:rsidR="00703B5D" w14:paraId="12B1C0CE" w14:textId="77777777" w:rsidTr="00426398">
        <w:trPr>
          <w:trHeight w:val="55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A4BC" w14:textId="77777777" w:rsidR="00703B5D" w:rsidRDefault="00703B5D" w:rsidP="0042639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合作意向</w:t>
            </w:r>
          </w:p>
          <w:p w14:paraId="1F52A860" w14:textId="77777777" w:rsidR="00703B5D" w:rsidRDefault="00703B5D" w:rsidP="0042639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lastRenderedPageBreak/>
              <w:t>（可多选）</w:t>
            </w:r>
          </w:p>
        </w:tc>
        <w:tc>
          <w:tcPr>
            <w:tcW w:w="82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229E4" w14:textId="77777777" w:rsidR="00703B5D" w:rsidRDefault="00703B5D" w:rsidP="00426398">
            <w:pPr>
              <w:spacing w:line="360" w:lineRule="auto"/>
              <w:ind w:firstLineChars="200" w:firstLine="442"/>
              <w:jc w:val="left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lastRenderedPageBreak/>
              <w:t>□参与“中国数字人大会”等活动</w:t>
            </w:r>
          </w:p>
          <w:p w14:paraId="70DDE073" w14:textId="77777777" w:rsidR="00703B5D" w:rsidRDefault="00703B5D" w:rsidP="00426398">
            <w:pPr>
              <w:spacing w:line="360" w:lineRule="auto"/>
              <w:ind w:firstLineChars="200" w:firstLine="442"/>
              <w:jc w:val="left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lastRenderedPageBreak/>
              <w:t>□参建中国数字人推进联盟</w:t>
            </w:r>
          </w:p>
          <w:p w14:paraId="0AF886B4" w14:textId="77777777" w:rsidR="00703B5D" w:rsidRDefault="00703B5D" w:rsidP="00426398">
            <w:pPr>
              <w:spacing w:line="360" w:lineRule="auto"/>
              <w:ind w:firstLineChars="200" w:firstLine="442"/>
              <w:jc w:val="left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□参与制定行业应用标准</w:t>
            </w:r>
          </w:p>
          <w:p w14:paraId="7B5462A8" w14:textId="77777777" w:rsidR="00703B5D" w:rsidRDefault="00703B5D" w:rsidP="00426398">
            <w:pPr>
              <w:spacing w:line="360" w:lineRule="auto"/>
              <w:ind w:firstLineChars="200" w:firstLine="442"/>
              <w:jc w:val="left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□参建数字人认证体系</w:t>
            </w:r>
          </w:p>
          <w:p w14:paraId="6F59BADE" w14:textId="77777777" w:rsidR="00703B5D" w:rsidRDefault="00703B5D" w:rsidP="00426398">
            <w:pPr>
              <w:spacing w:line="360" w:lineRule="auto"/>
              <w:ind w:firstLineChars="200" w:firstLine="442"/>
              <w:jc w:val="left"/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□参建行业应用实验室</w:t>
            </w:r>
          </w:p>
          <w:p w14:paraId="6062CFF5" w14:textId="77777777" w:rsidR="00703B5D" w:rsidRDefault="00703B5D" w:rsidP="00426398">
            <w:pPr>
              <w:spacing w:line="360" w:lineRule="auto"/>
              <w:ind w:firstLineChars="200" w:firstLine="442"/>
              <w:jc w:val="left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□参建产权保护机制</w:t>
            </w:r>
          </w:p>
          <w:p w14:paraId="49D0C6D7" w14:textId="77777777" w:rsidR="00703B5D" w:rsidRDefault="00703B5D" w:rsidP="00426398">
            <w:pPr>
              <w:spacing w:line="360" w:lineRule="auto"/>
              <w:ind w:firstLineChars="200" w:firstLine="442"/>
              <w:jc w:val="left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□参与行业数字素养提升</w:t>
            </w:r>
          </w:p>
          <w:p w14:paraId="696901F7" w14:textId="77777777" w:rsidR="00703B5D" w:rsidRDefault="00703B5D" w:rsidP="00426398">
            <w:pPr>
              <w:spacing w:line="360" w:lineRule="auto"/>
              <w:ind w:firstLineChars="200" w:firstLine="442"/>
              <w:jc w:val="left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□参评《数字人场景应用典型案例》</w:t>
            </w:r>
          </w:p>
          <w:p w14:paraId="7C7D5517" w14:textId="77777777" w:rsidR="00703B5D" w:rsidRDefault="00703B5D" w:rsidP="00426398">
            <w:pPr>
              <w:spacing w:line="360" w:lineRule="auto"/>
              <w:ind w:firstLineChars="200" w:firstLine="442"/>
              <w:jc w:val="left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□参编《数字人解决方案目录》</w:t>
            </w:r>
          </w:p>
          <w:p w14:paraId="6F3656ED" w14:textId="77777777" w:rsidR="00703B5D" w:rsidRDefault="00703B5D" w:rsidP="00426398">
            <w:pPr>
              <w:spacing w:line="360" w:lineRule="auto"/>
              <w:ind w:firstLineChars="200" w:firstLine="442"/>
              <w:jc w:val="left"/>
              <w:rPr>
                <w:rFonts w:ascii="仿宋" w:eastAsia="仿宋" w:hAnsi="仿宋"/>
                <w:b/>
                <w:bCs/>
                <w:sz w:val="22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□其他（可补充）</w:t>
            </w:r>
            <w:r>
              <w:rPr>
                <w:rFonts w:ascii="仿宋" w:eastAsia="仿宋" w:hAnsi="仿宋" w:hint="eastAsia"/>
                <w:b/>
                <w:bCs/>
                <w:sz w:val="22"/>
                <w:u w:val="single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22"/>
                <w:u w:val="single"/>
              </w:rPr>
              <w:t xml:space="preserve">                                </w:t>
            </w:r>
          </w:p>
        </w:tc>
      </w:tr>
      <w:tr w:rsidR="00703B5D" w14:paraId="013954F2" w14:textId="77777777" w:rsidTr="00426398">
        <w:trPr>
          <w:trHeight w:val="280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584E" w14:textId="77777777" w:rsidR="00703B5D" w:rsidRDefault="00703B5D" w:rsidP="0042639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lastRenderedPageBreak/>
              <w:t>核心业务</w:t>
            </w:r>
            <w:r>
              <w:rPr>
                <w:rFonts w:ascii="仿宋" w:eastAsia="仿宋" w:hAnsi="仿宋"/>
                <w:b/>
                <w:bCs/>
                <w:sz w:val="22"/>
              </w:rPr>
              <w:t>/</w:t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>能力概述</w:t>
            </w:r>
          </w:p>
        </w:tc>
        <w:tc>
          <w:tcPr>
            <w:tcW w:w="8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8E64" w14:textId="77777777" w:rsidR="00703B5D" w:rsidRDefault="00703B5D" w:rsidP="00426398">
            <w:pPr>
              <w:snapToGrid w:val="0"/>
              <w:spacing w:beforeLines="20" w:before="62" w:line="360" w:lineRule="auto"/>
              <w:ind w:firstLineChars="200" w:firstLine="442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（可单独附页说明）</w:t>
            </w:r>
          </w:p>
        </w:tc>
      </w:tr>
      <w:tr w:rsidR="00703B5D" w14:paraId="0E922613" w14:textId="77777777" w:rsidTr="00426398">
        <w:trPr>
          <w:trHeight w:val="394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6763" w14:textId="77777777" w:rsidR="00703B5D" w:rsidRDefault="00703B5D" w:rsidP="0042639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报名意见</w:t>
            </w:r>
          </w:p>
        </w:tc>
        <w:tc>
          <w:tcPr>
            <w:tcW w:w="8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FF88" w14:textId="77777777" w:rsidR="00703B5D" w:rsidRDefault="00703B5D" w:rsidP="00426398">
            <w:pPr>
              <w:snapToGrid w:val="0"/>
              <w:spacing w:beforeLines="20" w:before="62" w:line="360" w:lineRule="auto"/>
              <w:ind w:firstLineChars="100" w:firstLine="301"/>
              <w:rPr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我单位同意自愿报名加入“中国数字人领航计划合作伙伴”。</w:t>
            </w:r>
          </w:p>
          <w:p w14:paraId="65D5DD15" w14:textId="77777777" w:rsidR="00703B5D" w:rsidRDefault="00703B5D" w:rsidP="00426398">
            <w:pPr>
              <w:pStyle w:val="a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588F5A90" w14:textId="77777777" w:rsidR="00703B5D" w:rsidRDefault="00703B5D" w:rsidP="00426398">
            <w:pPr>
              <w:pStyle w:val="a0"/>
              <w:ind w:firstLineChars="2000" w:firstLine="5622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（请此处加盖公章）</w:t>
            </w:r>
          </w:p>
        </w:tc>
      </w:tr>
    </w:tbl>
    <w:p w14:paraId="17CB5FA0" w14:textId="77777777" w:rsidR="00703B5D" w:rsidRDefault="00703B5D" w:rsidP="00703B5D">
      <w:pPr>
        <w:spacing w:line="360" w:lineRule="auto"/>
        <w:ind w:firstLineChars="200" w:firstLine="42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注：申报单位需具备数字人技术研发能力或应用需求，认同数字</w:t>
      </w:r>
      <w:proofErr w:type="gramStart"/>
      <w:r>
        <w:rPr>
          <w:rFonts w:ascii="仿宋" w:eastAsia="仿宋" w:hAnsi="仿宋" w:hint="eastAsia"/>
          <w:b/>
          <w:bCs/>
        </w:rPr>
        <w:t>人产业</w:t>
      </w:r>
      <w:proofErr w:type="gramEnd"/>
      <w:r>
        <w:rPr>
          <w:rFonts w:ascii="仿宋" w:eastAsia="仿宋" w:hAnsi="仿宋" w:hint="eastAsia"/>
          <w:b/>
          <w:bCs/>
        </w:rPr>
        <w:t>前景，愿意投入资源积极参与相关活动，分享实践经验，开展相关合作，推动数字人应用。</w:t>
      </w:r>
    </w:p>
    <w:p w14:paraId="702043DB" w14:textId="77777777" w:rsidR="00703B5D" w:rsidRDefault="00703B5D" w:rsidP="00703B5D">
      <w:pPr>
        <w:spacing w:line="360" w:lineRule="auto"/>
        <w:ind w:firstLineChars="200" w:firstLine="42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申请表请发送至邮箱：</w:t>
      </w:r>
      <w:r>
        <w:rPr>
          <w:rFonts w:ascii="仿宋" w:eastAsia="仿宋" w:hAnsi="仿宋"/>
          <w:b/>
          <w:bCs/>
        </w:rPr>
        <w:t>hlwtd2021@isc.org.cn</w:t>
      </w:r>
    </w:p>
    <w:p w14:paraId="20D81462" w14:textId="77777777" w:rsidR="00703B5D" w:rsidRDefault="00703B5D" w:rsidP="00703B5D">
      <w:pPr>
        <w:spacing w:line="360" w:lineRule="auto"/>
        <w:ind w:firstLineChars="200" w:firstLine="42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联系人：</w:t>
      </w:r>
      <w:proofErr w:type="gramStart"/>
      <w:r>
        <w:rPr>
          <w:rFonts w:ascii="仿宋" w:eastAsia="仿宋" w:hAnsi="仿宋" w:hint="eastAsia"/>
          <w:b/>
          <w:bCs/>
        </w:rPr>
        <w:t>赵冀昌</w:t>
      </w:r>
      <w:proofErr w:type="gramEnd"/>
      <w:r>
        <w:rPr>
          <w:rFonts w:ascii="仿宋" w:eastAsia="仿宋" w:hAnsi="仿宋" w:hint="eastAsia"/>
          <w:b/>
          <w:bCs/>
        </w:rPr>
        <w:t>（中国互联网协会网络文化与数字传媒工委会）</w:t>
      </w:r>
    </w:p>
    <w:p w14:paraId="1C92B5C4" w14:textId="77777777" w:rsidR="00703B5D" w:rsidRDefault="00703B5D" w:rsidP="00703B5D">
      <w:pPr>
        <w:spacing w:line="360" w:lineRule="auto"/>
        <w:ind w:firstLineChars="200" w:firstLine="42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</w:rPr>
        <w:t>手机：</w:t>
      </w:r>
      <w:r>
        <w:rPr>
          <w:rFonts w:ascii="仿宋" w:eastAsia="仿宋" w:hAnsi="仿宋"/>
          <w:b/>
          <w:bCs/>
        </w:rPr>
        <w:t xml:space="preserve">15600059679 </w:t>
      </w:r>
      <w:r>
        <w:rPr>
          <w:rFonts w:ascii="仿宋" w:eastAsia="仿宋" w:hAnsi="仿宋" w:hint="eastAsia"/>
          <w:b/>
          <w:bCs/>
        </w:rPr>
        <w:t>、13681469451   座机:010-57234929转</w:t>
      </w:r>
      <w:r>
        <w:rPr>
          <w:rFonts w:ascii="仿宋" w:eastAsia="仿宋" w:hAnsi="仿宋"/>
          <w:b/>
          <w:bCs/>
        </w:rPr>
        <w:t>1053/1055</w:t>
      </w:r>
    </w:p>
    <w:p w14:paraId="1786DA81" w14:textId="77777777" w:rsidR="003C156D" w:rsidRDefault="003C156D"/>
    <w:sectPr w:rsidR="003C1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5D"/>
    <w:rsid w:val="003C156D"/>
    <w:rsid w:val="00703B5D"/>
    <w:rsid w:val="00705321"/>
    <w:rsid w:val="00B5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DFD3"/>
  <w15:chartTrackingRefBased/>
  <w15:docId w15:val="{0A4E2ED4-86DB-4932-A65E-22ED36F0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03B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qFormat/>
    <w:rsid w:val="00703B5D"/>
    <w:pPr>
      <w:spacing w:after="120"/>
    </w:pPr>
  </w:style>
  <w:style w:type="character" w:customStyle="1" w:styleId="a4">
    <w:name w:val="正文文本 字符"/>
    <w:basedOn w:val="a1"/>
    <w:link w:val="a0"/>
    <w:uiPriority w:val="99"/>
    <w:qFormat/>
    <w:rsid w:val="00703B5D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2023-07-13T06:46:00Z</dcterms:created>
  <dcterms:modified xsi:type="dcterms:W3CDTF">2023-07-13T06:46:00Z</dcterms:modified>
</cp:coreProperties>
</file>