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附件：</w:t>
      </w:r>
    </w:p>
    <w:p w14:paraId="3FBF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</w:pPr>
    </w:p>
    <w:p w14:paraId="07ED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 w:val="0"/>
          <w:sz w:val="56"/>
          <w:szCs w:val="56"/>
          <w:lang w:val="en-US" w:eastAsia="zh-CN"/>
        </w:rPr>
      </w:pPr>
    </w:p>
    <w:p w14:paraId="2B0F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 w:val="0"/>
          <w:sz w:val="56"/>
          <w:szCs w:val="56"/>
          <w:lang w:val="en-US" w:eastAsia="zh-CN"/>
        </w:rPr>
      </w:pPr>
    </w:p>
    <w:p w14:paraId="06A8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  <w:t>互联网</w:t>
      </w:r>
      <w:r>
        <w:rPr>
          <w:rFonts w:hint="eastAsia" w:ascii="宋体" w:hAnsi="宋体" w:eastAsia="宋体" w:cs="宋体"/>
          <w:b/>
          <w:bCs w:val="0"/>
          <w:sz w:val="56"/>
          <w:szCs w:val="56"/>
        </w:rPr>
        <w:t>企业信用</w:t>
      </w:r>
      <w:r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  <w:t>等级</w:t>
      </w:r>
      <w:r>
        <w:rPr>
          <w:rFonts w:hint="eastAsia" w:ascii="宋体" w:hAnsi="宋体" w:eastAsia="宋体" w:cs="宋体"/>
          <w:b/>
          <w:bCs w:val="0"/>
          <w:sz w:val="56"/>
          <w:szCs w:val="56"/>
        </w:rPr>
        <w:t>评</w:t>
      </w:r>
      <w:r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  <w:t>价</w:t>
      </w:r>
    </w:p>
    <w:p w14:paraId="1E20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56"/>
          <w:szCs w:val="56"/>
        </w:rPr>
        <w:t>申报</w:t>
      </w:r>
      <w:r>
        <w:rPr>
          <w:rFonts w:hint="eastAsia" w:ascii="宋体" w:hAnsi="宋体" w:eastAsia="宋体" w:cs="宋体"/>
          <w:b/>
          <w:bCs w:val="0"/>
          <w:sz w:val="56"/>
          <w:szCs w:val="56"/>
          <w:lang w:val="en-US" w:eastAsia="zh-CN"/>
        </w:rPr>
        <w:t>书</w:t>
      </w:r>
    </w:p>
    <w:p w14:paraId="7759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52"/>
        </w:rPr>
      </w:pPr>
    </w:p>
    <w:p w14:paraId="2613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细黑" w:hAnsi="华文细黑" w:eastAsia="华文细黑"/>
          <w:sz w:val="29"/>
          <w:u w:val="single"/>
        </w:rPr>
      </w:pPr>
    </w:p>
    <w:p w14:paraId="351A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52"/>
        </w:rPr>
      </w:pPr>
    </w:p>
    <w:p w14:paraId="0351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 w:firstLine="742" w:firstLineChars="256"/>
        <w:jc w:val="left"/>
        <w:textAlignment w:val="auto"/>
        <w:rPr>
          <w:rFonts w:hint="eastAsia" w:ascii="黑体" w:hAnsi="黑体" w:eastAsia="黑体" w:cs="黑体"/>
          <w:b w:val="0"/>
          <w:bCs/>
          <w:sz w:val="29"/>
          <w:u w:val="single"/>
        </w:rPr>
      </w:pPr>
      <w:r>
        <w:rPr>
          <w:rFonts w:hint="eastAsia" w:ascii="黑体" w:hAnsi="黑体" w:eastAsia="黑体" w:cs="黑体"/>
          <w:b w:val="0"/>
          <w:bCs/>
          <w:sz w:val="29"/>
        </w:rPr>
        <w:t xml:space="preserve">申请单位： </w:t>
      </w:r>
      <w:r>
        <w:rPr>
          <w:rFonts w:hint="eastAsia" w:ascii="黑体" w:hAnsi="黑体" w:eastAsia="黑体" w:cs="黑体"/>
          <w:b w:val="0"/>
          <w:bCs/>
          <w:sz w:val="29"/>
          <w:u w:val="single"/>
        </w:rPr>
        <w:t xml:space="preserve">                       </w:t>
      </w:r>
    </w:p>
    <w:p w14:paraId="41D7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 w:firstLine="742" w:firstLineChars="256"/>
        <w:textAlignment w:val="auto"/>
        <w:rPr>
          <w:rFonts w:hint="eastAsia" w:ascii="黑体" w:hAnsi="黑体" w:eastAsia="黑体" w:cs="黑体"/>
          <w:b w:val="0"/>
          <w:bCs/>
          <w:sz w:val="29"/>
        </w:rPr>
      </w:pPr>
      <w:r>
        <w:rPr>
          <w:rFonts w:hint="eastAsia" w:ascii="黑体" w:hAnsi="黑体" w:eastAsia="黑体" w:cs="黑体"/>
          <w:b w:val="0"/>
          <w:bCs/>
          <w:sz w:val="29"/>
        </w:rPr>
        <w:t xml:space="preserve">联 系 人： </w:t>
      </w:r>
      <w:r>
        <w:rPr>
          <w:rFonts w:hint="eastAsia" w:ascii="黑体" w:hAnsi="黑体" w:eastAsia="黑体" w:cs="黑体"/>
          <w:b w:val="0"/>
          <w:bCs/>
          <w:sz w:val="29"/>
          <w:u w:val="single"/>
        </w:rPr>
        <w:t xml:space="preserve">                       </w:t>
      </w:r>
    </w:p>
    <w:p w14:paraId="0DE9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 w:firstLine="742" w:firstLineChars="256"/>
        <w:jc w:val="left"/>
        <w:textAlignment w:val="auto"/>
        <w:rPr>
          <w:rFonts w:hint="eastAsia" w:ascii="黑体" w:hAnsi="黑体" w:eastAsia="黑体" w:cs="黑体"/>
          <w:b w:val="0"/>
          <w:bCs/>
          <w:sz w:val="29"/>
          <w:u w:val="single"/>
        </w:rPr>
      </w:pPr>
      <w:r>
        <w:rPr>
          <w:rFonts w:hint="eastAsia" w:ascii="黑体" w:hAnsi="黑体" w:eastAsia="黑体" w:cs="黑体"/>
          <w:b w:val="0"/>
          <w:bCs/>
          <w:sz w:val="29"/>
        </w:rPr>
        <w:t xml:space="preserve">联系电话： </w:t>
      </w:r>
      <w:r>
        <w:rPr>
          <w:rFonts w:hint="eastAsia" w:ascii="黑体" w:hAnsi="黑体" w:eastAsia="黑体" w:cs="黑体"/>
          <w:b w:val="0"/>
          <w:bCs/>
          <w:sz w:val="29"/>
          <w:u w:val="single"/>
        </w:rPr>
        <w:t xml:space="preserve">                       </w:t>
      </w:r>
    </w:p>
    <w:p w14:paraId="2FF43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78" w:firstLineChars="504"/>
        <w:jc w:val="left"/>
        <w:textAlignment w:val="auto"/>
        <w:rPr>
          <w:rFonts w:hint="eastAsia" w:ascii="黑体" w:hAnsi="黑体" w:eastAsia="黑体" w:cs="黑体"/>
          <w:b w:val="0"/>
          <w:bCs/>
          <w:w w:val="115"/>
          <w:sz w:val="29"/>
        </w:rPr>
      </w:pPr>
      <w:r>
        <w:rPr>
          <w:rFonts w:hint="eastAsia" w:ascii="黑体" w:hAnsi="黑体" w:eastAsia="黑体" w:cs="黑体"/>
          <w:b w:val="0"/>
          <w:bCs/>
          <w:w w:val="115"/>
          <w:sz w:val="29"/>
        </w:rPr>
        <w:t xml:space="preserve">E-Mail： </w:t>
      </w:r>
      <w:r>
        <w:rPr>
          <w:rFonts w:hint="eastAsia" w:ascii="黑体" w:hAnsi="黑体" w:eastAsia="黑体" w:cs="黑体"/>
          <w:b w:val="0"/>
          <w:bCs/>
          <w:w w:val="115"/>
          <w:sz w:val="29"/>
          <w:u w:val="single"/>
        </w:rPr>
        <w:t xml:space="preserve">                    </w:t>
      </w:r>
    </w:p>
    <w:p w14:paraId="7C95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0" w:leftChars="405" w:firstLine="742" w:firstLineChars="256"/>
        <w:jc w:val="left"/>
        <w:textAlignment w:val="auto"/>
        <w:rPr>
          <w:rFonts w:hint="eastAsia" w:ascii="华文细黑" w:hAnsi="华文细黑" w:eastAsia="华文细黑"/>
          <w:b w:val="0"/>
          <w:bCs/>
          <w:sz w:val="29"/>
          <w:u w:val="single"/>
        </w:rPr>
      </w:pPr>
      <w:r>
        <w:rPr>
          <w:rFonts w:hint="eastAsia" w:ascii="黑体" w:hAnsi="黑体" w:eastAsia="黑体" w:cs="黑体"/>
          <w:b w:val="0"/>
          <w:bCs/>
          <w:sz w:val="29"/>
        </w:rPr>
        <w:t>申请日期：</w:t>
      </w:r>
      <w:r>
        <w:rPr>
          <w:rFonts w:hint="eastAsia" w:ascii="华文细黑" w:hAnsi="华文细黑" w:eastAsia="华文细黑"/>
          <w:b w:val="0"/>
          <w:bCs/>
          <w:sz w:val="29"/>
          <w:u w:val="single"/>
        </w:rPr>
        <w:t xml:space="preserve">                        </w:t>
      </w:r>
    </w:p>
    <w:p w14:paraId="7B2CC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0" w:leftChars="405" w:firstLine="742" w:firstLineChars="256"/>
        <w:jc w:val="left"/>
        <w:rPr>
          <w:rFonts w:hint="eastAsia" w:ascii="华文细黑" w:hAnsi="华文细黑" w:eastAsia="华文细黑"/>
          <w:sz w:val="29"/>
          <w:u w:val="single"/>
        </w:rPr>
      </w:pPr>
    </w:p>
    <w:p w14:paraId="014A2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6E7A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618F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sz w:val="44"/>
          <w:szCs w:val="44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 w:val="0"/>
          <w:sz w:val="44"/>
          <w:szCs w:val="44"/>
          <w:lang w:val="en-US" w:eastAsia="zh-CN"/>
        </w:rPr>
        <w:t>申请函</w:t>
      </w:r>
    </w:p>
    <w:p w14:paraId="0F8F6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  <w:lang w:eastAsia="zh-CN"/>
        </w:rPr>
      </w:pPr>
    </w:p>
    <w:p w14:paraId="26BC4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本单位自愿申请参加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中国互联网协会组织的互联网企业信用等级评价工作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；同意将企业名称、统一社会信用代码、通讯地址、邮编、电话、网址、主营业务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信用等级</w:t>
      </w:r>
      <w:r>
        <w:rPr>
          <w:rFonts w:hint="eastAsia" w:ascii="仿宋_GB2312" w:hAnsi="仿宋_GB2312" w:eastAsia="仿宋_GB2312" w:cs="仿宋_GB2312"/>
          <w:sz w:val="32"/>
          <w:szCs w:val="32"/>
        </w:rPr>
        <w:t>等基本信息在媒体公开。</w:t>
      </w:r>
    </w:p>
    <w:p w14:paraId="292DD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本企业承诺，在申请本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信用评价中所提交的证明材料、数据和资料全部真实、合法、有效，复印件与原件内容相一致，并对因材料虚假所引发的一切后果负法律责任。</w:t>
      </w:r>
    </w:p>
    <w:p w14:paraId="3B620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F5D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3F9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="仿宋_GB2312"/>
          <w:sz w:val="27"/>
        </w:rPr>
      </w:pPr>
    </w:p>
    <w:p w14:paraId="43B9A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60"/>
        <w:rPr>
          <w:rFonts w:hint="eastAsia" w:eastAsia="仿宋_GB2312"/>
          <w:sz w:val="27"/>
        </w:rPr>
      </w:pPr>
    </w:p>
    <w:p w14:paraId="00797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60"/>
        <w:rPr>
          <w:rFonts w:hint="eastAsia" w:eastAsia="仿宋_GB2312"/>
          <w:sz w:val="32"/>
          <w:szCs w:val="32"/>
        </w:rPr>
      </w:pPr>
    </w:p>
    <w:p w14:paraId="34289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6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 位 盖 章：</w:t>
      </w:r>
    </w:p>
    <w:p w14:paraId="0B236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0" w:firstLineChars="2100"/>
        <w:rPr>
          <w:rFonts w:hint="eastAsia" w:eastAsia="仿宋_GB2312"/>
          <w:sz w:val="32"/>
          <w:szCs w:val="32"/>
        </w:rPr>
      </w:pPr>
    </w:p>
    <w:p w14:paraId="32749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rPr>
          <w:rFonts w:hint="eastAsia" w:eastAsia="仿宋_GB2312"/>
          <w:sz w:val="32"/>
          <w:szCs w:val="32"/>
        </w:rPr>
      </w:pPr>
    </w:p>
    <w:p w14:paraId="34DFC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 w14:paraId="4CCB5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</w:rPr>
      </w:pPr>
    </w:p>
    <w:p w14:paraId="7E9A6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</w:rPr>
      </w:pPr>
    </w:p>
    <w:p w14:paraId="08141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/>
        </w:rPr>
      </w:pPr>
    </w:p>
    <w:p w14:paraId="7CC1A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/>
          <w:b/>
          <w:sz w:val="44"/>
        </w:rPr>
      </w:pPr>
    </w:p>
    <w:p w14:paraId="66010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/>
          <w:b/>
          <w:sz w:val="44"/>
        </w:rPr>
      </w:pPr>
    </w:p>
    <w:p w14:paraId="5CF72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Fonts w:hint="default" w:ascii="黑体" w:hAnsi="黑体" w:eastAsia="黑体" w:cs="黑体"/>
          <w:b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sz w:val="44"/>
          <w:szCs w:val="44"/>
        </w:rPr>
        <w:br w:type="page"/>
      </w:r>
    </w:p>
    <w:p w14:paraId="7A7DC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/>
          <w:b/>
          <w:sz w:val="32"/>
          <w:szCs w:val="32"/>
        </w:rPr>
      </w:pPr>
    </w:p>
    <w:tbl>
      <w:tblPr>
        <w:tblStyle w:val="3"/>
        <w:tblW w:w="5895" w:type="pct"/>
        <w:tblInd w:w="-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687"/>
        <w:gridCol w:w="5437"/>
      </w:tblGrid>
      <w:tr w14:paraId="3B5ABDDF">
        <w:trPr>
          <w:trHeight w:val="1905" w:hRule="atLeast"/>
        </w:trPr>
        <w:tc>
          <w:tcPr>
            <w:tcW w:w="957" w:type="pct"/>
            <w:vMerge w:val="restart"/>
            <w:noWrap w:val="0"/>
            <w:vAlign w:val="center"/>
          </w:tcPr>
          <w:p w14:paraId="3AEC5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公司情况</w:t>
            </w:r>
          </w:p>
        </w:tc>
        <w:tc>
          <w:tcPr>
            <w:tcW w:w="1337" w:type="pct"/>
            <w:noWrap w:val="0"/>
            <w:vAlign w:val="center"/>
          </w:tcPr>
          <w:p w14:paraId="6B011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</w:rPr>
              <w:t>公司简介</w:t>
            </w:r>
          </w:p>
        </w:tc>
        <w:tc>
          <w:tcPr>
            <w:tcW w:w="2704" w:type="pct"/>
            <w:noWrap w:val="0"/>
            <w:vAlign w:val="top"/>
          </w:tcPr>
          <w:p w14:paraId="0365A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F264BF2">
        <w:trPr>
          <w:trHeight w:val="2218" w:hRule="atLeast"/>
        </w:trPr>
        <w:tc>
          <w:tcPr>
            <w:tcW w:w="957" w:type="pct"/>
            <w:vMerge w:val="continue"/>
            <w:noWrap w:val="0"/>
            <w:vAlign w:val="center"/>
          </w:tcPr>
          <w:p w14:paraId="1E372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37" w:type="pct"/>
            <w:noWrap w:val="0"/>
            <w:vAlign w:val="center"/>
          </w:tcPr>
          <w:p w14:paraId="4374C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产品介绍</w:t>
            </w:r>
          </w:p>
        </w:tc>
        <w:tc>
          <w:tcPr>
            <w:tcW w:w="2704" w:type="pct"/>
            <w:noWrap w:val="0"/>
            <w:vAlign w:val="top"/>
          </w:tcPr>
          <w:p w14:paraId="43543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CC7D88">
        <w:tc>
          <w:tcPr>
            <w:tcW w:w="957" w:type="pct"/>
            <w:vMerge w:val="continue"/>
            <w:noWrap w:val="0"/>
            <w:vAlign w:val="center"/>
          </w:tcPr>
          <w:p w14:paraId="67710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042" w:type="pct"/>
            <w:gridSpan w:val="2"/>
            <w:noWrap w:val="0"/>
            <w:vAlign w:val="top"/>
          </w:tcPr>
          <w:p w14:paraId="3F1A1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近三年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</w:rPr>
              <w:t>（202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</w:rPr>
              <w:t>年-202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</w:rPr>
              <w:t>年）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的公司的年度总结报告（请另附页）</w:t>
            </w:r>
          </w:p>
        </w:tc>
      </w:tr>
      <w:tr w14:paraId="0A1A61C1">
        <w:trPr>
          <w:trHeight w:val="2295" w:hRule="atLeast"/>
        </w:trPr>
        <w:tc>
          <w:tcPr>
            <w:tcW w:w="957" w:type="pct"/>
            <w:vMerge w:val="continue"/>
            <w:noWrap w:val="0"/>
            <w:vAlign w:val="center"/>
          </w:tcPr>
          <w:p w14:paraId="28155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37" w:type="pct"/>
            <w:noWrap w:val="0"/>
            <w:vAlign w:val="center"/>
          </w:tcPr>
          <w:p w14:paraId="312E4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公司未来发展计划</w:t>
            </w:r>
          </w:p>
        </w:tc>
        <w:tc>
          <w:tcPr>
            <w:tcW w:w="2704" w:type="pct"/>
            <w:noWrap w:val="0"/>
            <w:vAlign w:val="top"/>
          </w:tcPr>
          <w:p w14:paraId="6EDE7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D186D7">
        <w:trPr>
          <w:trHeight w:val="2660" w:hRule="atLeast"/>
        </w:trPr>
        <w:tc>
          <w:tcPr>
            <w:tcW w:w="957" w:type="pct"/>
            <w:vMerge w:val="continue"/>
            <w:noWrap w:val="0"/>
            <w:vAlign w:val="center"/>
          </w:tcPr>
          <w:p w14:paraId="3DF59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37" w:type="pct"/>
            <w:noWrap w:val="0"/>
            <w:vAlign w:val="center"/>
          </w:tcPr>
          <w:p w14:paraId="5DBB1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公司业务合规情况</w:t>
            </w:r>
          </w:p>
        </w:tc>
        <w:tc>
          <w:tcPr>
            <w:tcW w:w="2704" w:type="pct"/>
            <w:noWrap w:val="0"/>
            <w:vAlign w:val="top"/>
          </w:tcPr>
          <w:p w14:paraId="2253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390421">
        <w:tc>
          <w:tcPr>
            <w:tcW w:w="957" w:type="pct"/>
            <w:noWrap w:val="0"/>
            <w:vAlign w:val="center"/>
          </w:tcPr>
          <w:p w14:paraId="5FC45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财务情况</w:t>
            </w:r>
          </w:p>
        </w:tc>
        <w:tc>
          <w:tcPr>
            <w:tcW w:w="4042" w:type="pct"/>
            <w:gridSpan w:val="2"/>
            <w:noWrap w:val="0"/>
            <w:vAlign w:val="top"/>
          </w:tcPr>
          <w:p w14:paraId="3846F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企业近三年（2022年-2024年）审计报告或财务报表（请另附页）</w:t>
            </w:r>
          </w:p>
        </w:tc>
      </w:tr>
      <w:tr w14:paraId="1C86771C">
        <w:trPr>
          <w:trHeight w:val="2948" w:hRule="atLeast"/>
        </w:trPr>
        <w:tc>
          <w:tcPr>
            <w:tcW w:w="957" w:type="pct"/>
            <w:noWrap w:val="0"/>
            <w:vAlign w:val="center"/>
          </w:tcPr>
          <w:p w14:paraId="38135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研发情况</w:t>
            </w:r>
          </w:p>
        </w:tc>
        <w:tc>
          <w:tcPr>
            <w:tcW w:w="1337" w:type="pct"/>
            <w:noWrap w:val="0"/>
            <w:vAlign w:val="center"/>
          </w:tcPr>
          <w:p w14:paraId="29A29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公司研发的对外合作情况介绍</w:t>
            </w:r>
          </w:p>
        </w:tc>
        <w:tc>
          <w:tcPr>
            <w:tcW w:w="2704" w:type="pct"/>
            <w:noWrap w:val="0"/>
            <w:vAlign w:val="top"/>
          </w:tcPr>
          <w:p w14:paraId="2254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201A00">
        <w:tc>
          <w:tcPr>
            <w:tcW w:w="957" w:type="pct"/>
            <w:noWrap w:val="0"/>
            <w:vAlign w:val="center"/>
          </w:tcPr>
          <w:p w14:paraId="0923E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专利、资质、体系认证情况</w:t>
            </w:r>
          </w:p>
        </w:tc>
        <w:tc>
          <w:tcPr>
            <w:tcW w:w="4042" w:type="pct"/>
            <w:gridSpan w:val="2"/>
            <w:noWrap w:val="0"/>
            <w:vAlign w:val="center"/>
          </w:tcPr>
          <w:p w14:paraId="7E28E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企业商标、专利、资质许可、体系认证等相关证明资料（请另附页）</w:t>
            </w:r>
          </w:p>
        </w:tc>
      </w:tr>
      <w:tr w14:paraId="0F8BC22C">
        <w:trPr>
          <w:trHeight w:val="830" w:hRule="atLeast"/>
        </w:trPr>
        <w:tc>
          <w:tcPr>
            <w:tcW w:w="957" w:type="pct"/>
            <w:noWrap w:val="0"/>
            <w:vAlign w:val="center"/>
          </w:tcPr>
          <w:p w14:paraId="7CABA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荣誉情况</w:t>
            </w:r>
          </w:p>
        </w:tc>
        <w:tc>
          <w:tcPr>
            <w:tcW w:w="4042" w:type="pct"/>
            <w:gridSpan w:val="2"/>
            <w:noWrap w:val="0"/>
            <w:vAlign w:val="center"/>
          </w:tcPr>
          <w:p w14:paraId="7B0A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企业获得的获得的产品、技术及各类社会荣誉资料（请另附页）</w:t>
            </w:r>
          </w:p>
        </w:tc>
      </w:tr>
      <w:tr w14:paraId="580B1518">
        <w:trPr>
          <w:trHeight w:val="1555" w:hRule="atLeast"/>
        </w:trPr>
        <w:tc>
          <w:tcPr>
            <w:tcW w:w="957" w:type="pct"/>
            <w:noWrap w:val="0"/>
            <w:vAlign w:val="center"/>
          </w:tcPr>
          <w:p w14:paraId="1D25D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社会公益活动</w:t>
            </w:r>
          </w:p>
        </w:tc>
        <w:tc>
          <w:tcPr>
            <w:tcW w:w="4042" w:type="pct"/>
            <w:gridSpan w:val="2"/>
            <w:noWrap w:val="0"/>
            <w:vAlign w:val="center"/>
          </w:tcPr>
          <w:p w14:paraId="0F2F2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包括企业参与的捐赠、环境保护、社会救助等公益性活动，以及《企业社会责任报告》发布情况资料（请另附页）</w:t>
            </w:r>
          </w:p>
        </w:tc>
      </w:tr>
    </w:tbl>
    <w:p w14:paraId="3CA75E20"/>
    <w:p w14:paraId="2A71C5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A2325D"/>
    <w:rsid w:val="B7A2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2025-04-25T18:21:00Z</dcterms:created>
  <dc:creator>-ddzbb</dc:creator>
  <cp:lastModifiedBy>-ddzbb</cp:lastModifiedBy>
  <dcterms:modified xsi:type="dcterms:W3CDTF">2025-04-25T18:23:39Z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EBA306BD09BD26B845620B68794AEC1C_41</vt:lpwstr>
  </property>
</Properties>
</file>