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EAC0">
      <w:pPr>
        <w:spacing w:before="120" w:after="120" w:line="288" w:lineRule="auto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附件</w:t>
      </w:r>
    </w:p>
    <w:p w14:paraId="5C2888B6">
      <w:pPr>
        <w:spacing w:before="120" w:after="120" w:line="288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sz w:val="36"/>
          <w:szCs w:val="36"/>
        </w:rPr>
        <w:instrText xml:space="preserve"> HYPERLINK "https://www.isc.org.cn//profile//2025/03/26/ed4a9583-c67a-48c3-944b-eacb0eac179e.docx" \t "https://www.isc.org.cn/article/_self" </w:instrText>
      </w:r>
      <w:r>
        <w:rPr>
          <w:rFonts w:hint="eastAsia" w:ascii="宋体" w:hAnsi="宋体" w:eastAsia="宋体" w:cs="宋体"/>
          <w:b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sz w:val="36"/>
          <w:szCs w:val="36"/>
        </w:rPr>
        <w:t>中国互联网协会“智慧教育”领域</w:t>
      </w:r>
    </w:p>
    <w:p w14:paraId="1A119A77">
      <w:pPr>
        <w:spacing w:before="120" w:after="120" w:line="288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团体标准项目申请表</w:t>
      </w:r>
      <w:r>
        <w:rPr>
          <w:rFonts w:hint="eastAsia" w:ascii="宋体" w:hAnsi="宋体" w:eastAsia="宋体" w:cs="宋体"/>
          <w:b/>
          <w:sz w:val="36"/>
          <w:szCs w:val="36"/>
        </w:rPr>
        <w:fldChar w:fldCharType="end"/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95"/>
        <w:gridCol w:w="1434"/>
        <w:gridCol w:w="770"/>
        <w:gridCol w:w="903"/>
        <w:gridCol w:w="19"/>
        <w:gridCol w:w="2976"/>
      </w:tblGrid>
      <w:tr w14:paraId="09F4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43" w:type="dxa"/>
            <w:vAlign w:val="center"/>
          </w:tcPr>
          <w:p w14:paraId="305F93BC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建议项目名称</w:t>
            </w:r>
          </w:p>
          <w:p w14:paraId="5DB3583B">
            <w:pPr>
              <w:pStyle w:val="2"/>
              <w:rPr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（中文）</w:t>
            </w:r>
          </w:p>
        </w:tc>
        <w:tc>
          <w:tcPr>
            <w:tcW w:w="2729" w:type="dxa"/>
            <w:gridSpan w:val="2"/>
            <w:vAlign w:val="center"/>
          </w:tcPr>
          <w:p w14:paraId="444CAD78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4CA7ACDC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建议项目名称</w:t>
            </w:r>
          </w:p>
          <w:p w14:paraId="579F4CB6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（英文）</w:t>
            </w:r>
          </w:p>
        </w:tc>
        <w:tc>
          <w:tcPr>
            <w:tcW w:w="2976" w:type="dxa"/>
            <w:vAlign w:val="center"/>
          </w:tcPr>
          <w:p w14:paraId="154EC553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60E4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43" w:type="dxa"/>
            <w:vAlign w:val="center"/>
          </w:tcPr>
          <w:p w14:paraId="0E96B593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计划起止时间</w:t>
            </w:r>
          </w:p>
        </w:tc>
        <w:tc>
          <w:tcPr>
            <w:tcW w:w="7397" w:type="dxa"/>
            <w:gridSpan w:val="6"/>
          </w:tcPr>
          <w:p w14:paraId="46C078BB">
            <w:pPr>
              <w:adjustRightInd w:val="0"/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38D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843" w:type="dxa"/>
            <w:vAlign w:val="center"/>
          </w:tcPr>
          <w:p w14:paraId="38BC8E20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标准制定背景、目的及必要性</w:t>
            </w:r>
          </w:p>
        </w:tc>
        <w:tc>
          <w:tcPr>
            <w:tcW w:w="7397" w:type="dxa"/>
            <w:gridSpan w:val="6"/>
          </w:tcPr>
          <w:p w14:paraId="34A5467B">
            <w:pPr>
              <w:adjustRightInd w:val="0"/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（标准制定的政策依据、行业发展现状及存在的问题、标准制定的必要性、期望解决的问题）</w:t>
            </w:r>
          </w:p>
        </w:tc>
      </w:tr>
      <w:tr w14:paraId="36E2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1843" w:type="dxa"/>
            <w:vAlign w:val="center"/>
          </w:tcPr>
          <w:p w14:paraId="2BAEE63D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标准主要内容</w:t>
            </w:r>
          </w:p>
        </w:tc>
        <w:tc>
          <w:tcPr>
            <w:tcW w:w="7397" w:type="dxa"/>
            <w:gridSpan w:val="6"/>
          </w:tcPr>
          <w:p w14:paraId="6FC36ABA">
            <w:pPr>
              <w:adjustRightInd w:val="0"/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（标准的适用范围、核心技术内容/主要条款框架）</w:t>
            </w:r>
          </w:p>
        </w:tc>
      </w:tr>
      <w:tr w14:paraId="48F2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1843" w:type="dxa"/>
            <w:vAlign w:val="center"/>
          </w:tcPr>
          <w:p w14:paraId="2699D192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国内外情况简要说明</w:t>
            </w:r>
          </w:p>
        </w:tc>
        <w:tc>
          <w:tcPr>
            <w:tcW w:w="7397" w:type="dxa"/>
            <w:gridSpan w:val="6"/>
          </w:tcPr>
          <w:p w14:paraId="76099D4F">
            <w:pPr>
              <w:adjustRightInd w:val="0"/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（1. 与国际相关标准间的关系：该标准项目是否有对应的国际标准，标准制定过程中如何考虑采用的问题； </w:t>
            </w:r>
          </w:p>
          <w:p w14:paraId="69E4E6A5">
            <w:pPr>
              <w:adjustRightInd w:val="0"/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2. 与国内相关标准间的关系：该标准项目是否有相关的国家、行业、团体标准，该标准项目与这些标准是什么关系； </w:t>
            </w:r>
          </w:p>
          <w:p w14:paraId="0D712707">
            <w:pPr>
              <w:adjustRightInd w:val="0"/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3. 是否有知识产权的问题）</w:t>
            </w:r>
          </w:p>
        </w:tc>
      </w:tr>
      <w:tr w14:paraId="4B43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43" w:type="dxa"/>
            <w:vAlign w:val="center"/>
          </w:tcPr>
          <w:p w14:paraId="2D11AF41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申请单位名称（牵头单位）</w:t>
            </w:r>
          </w:p>
        </w:tc>
        <w:tc>
          <w:tcPr>
            <w:tcW w:w="7397" w:type="dxa"/>
            <w:gridSpan w:val="6"/>
            <w:vAlign w:val="center"/>
          </w:tcPr>
          <w:p w14:paraId="1A7D12B4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7378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Merge w:val="restart"/>
            <w:vAlign w:val="center"/>
          </w:tcPr>
          <w:p w14:paraId="6DCD669C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295" w:type="dxa"/>
            <w:vAlign w:val="center"/>
          </w:tcPr>
          <w:p w14:paraId="7BE65F96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204" w:type="dxa"/>
            <w:gridSpan w:val="2"/>
            <w:vAlign w:val="center"/>
          </w:tcPr>
          <w:p w14:paraId="4FEDF381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76A378FF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995" w:type="dxa"/>
            <w:gridSpan w:val="2"/>
            <w:vAlign w:val="center"/>
          </w:tcPr>
          <w:p w14:paraId="7865C65E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4E55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FD2B0DA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0D78A9D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6102" w:type="dxa"/>
            <w:gridSpan w:val="5"/>
            <w:vAlign w:val="center"/>
          </w:tcPr>
          <w:p w14:paraId="57ED86B2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6EF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Merge w:val="restart"/>
            <w:vAlign w:val="center"/>
          </w:tcPr>
          <w:p w14:paraId="3616C72C">
            <w:pPr>
              <w:snapToGrid w:val="0"/>
              <w:spacing w:before="48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拟参加单位名称（至少3家）</w:t>
            </w:r>
          </w:p>
        </w:tc>
        <w:tc>
          <w:tcPr>
            <w:tcW w:w="7397" w:type="dxa"/>
            <w:gridSpan w:val="6"/>
            <w:vAlign w:val="center"/>
          </w:tcPr>
          <w:p w14:paraId="22E3C451">
            <w:pPr>
              <w:snapToGrid w:val="0"/>
              <w:spacing w:before="48" w:beforeLines="2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FEE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70F9F29B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97" w:type="dxa"/>
            <w:gridSpan w:val="6"/>
            <w:vAlign w:val="center"/>
          </w:tcPr>
          <w:p w14:paraId="3FDD1800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0483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Merge w:val="continue"/>
            <w:vAlign w:val="center"/>
          </w:tcPr>
          <w:p w14:paraId="1B38DAFE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397" w:type="dxa"/>
            <w:gridSpan w:val="6"/>
            <w:vAlign w:val="center"/>
          </w:tcPr>
          <w:p w14:paraId="6F35F84B">
            <w:pPr>
              <w:snapToGrid w:val="0"/>
              <w:spacing w:before="48" w:beforeLines="2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 w14:paraId="3D3B50E8">
      <w:pPr>
        <w:spacing w:before="120" w:after="120" w:line="288" w:lineRule="auto"/>
        <w:jc w:val="left"/>
        <w:rPr>
          <w:rFonts w:hint="eastAsia" w:ascii="仿宋_GB2312" w:hAnsi="仿宋_GB2312" w:eastAsia="仿宋_GB2312" w:cs="仿宋_GB2312"/>
          <w:szCs w:val="21"/>
        </w:rPr>
      </w:pPr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B8C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D98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9D98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trackRevisions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4E"/>
    <w:rsid w:val="004F2BFA"/>
    <w:rsid w:val="005006B9"/>
    <w:rsid w:val="00BC424E"/>
    <w:rsid w:val="00D26793"/>
    <w:rsid w:val="011E0236"/>
    <w:rsid w:val="01255120"/>
    <w:rsid w:val="0ADF27E4"/>
    <w:rsid w:val="0CB3127F"/>
    <w:rsid w:val="140B289C"/>
    <w:rsid w:val="182B52BA"/>
    <w:rsid w:val="19D92AF4"/>
    <w:rsid w:val="1F7402DA"/>
    <w:rsid w:val="211B39F2"/>
    <w:rsid w:val="217753C7"/>
    <w:rsid w:val="255B4D05"/>
    <w:rsid w:val="27733084"/>
    <w:rsid w:val="2B7408CF"/>
    <w:rsid w:val="2C646B95"/>
    <w:rsid w:val="2FD85271"/>
    <w:rsid w:val="303074BA"/>
    <w:rsid w:val="315F0615"/>
    <w:rsid w:val="35044A71"/>
    <w:rsid w:val="39B12CEE"/>
    <w:rsid w:val="3A22309C"/>
    <w:rsid w:val="3C326368"/>
    <w:rsid w:val="3DE713D4"/>
    <w:rsid w:val="40BA15E7"/>
    <w:rsid w:val="41561176"/>
    <w:rsid w:val="42045476"/>
    <w:rsid w:val="44305883"/>
    <w:rsid w:val="44CA3BDA"/>
    <w:rsid w:val="45132AAF"/>
    <w:rsid w:val="46EF156C"/>
    <w:rsid w:val="4B343D27"/>
    <w:rsid w:val="4C5E0AB3"/>
    <w:rsid w:val="4DF96CE5"/>
    <w:rsid w:val="4E4E5C86"/>
    <w:rsid w:val="501C4F7D"/>
    <w:rsid w:val="509176A9"/>
    <w:rsid w:val="51653218"/>
    <w:rsid w:val="533267F6"/>
    <w:rsid w:val="5386726D"/>
    <w:rsid w:val="54D46652"/>
    <w:rsid w:val="5E02710D"/>
    <w:rsid w:val="666176C6"/>
    <w:rsid w:val="677D408C"/>
    <w:rsid w:val="69233EE9"/>
    <w:rsid w:val="69A26482"/>
    <w:rsid w:val="6A7C062B"/>
    <w:rsid w:val="6E1C16C2"/>
    <w:rsid w:val="6EFA06B8"/>
    <w:rsid w:val="6F655B31"/>
    <w:rsid w:val="733E6DC5"/>
    <w:rsid w:val="73A11102"/>
    <w:rsid w:val="73BF47DD"/>
    <w:rsid w:val="77F02658"/>
    <w:rsid w:val="797A0886"/>
    <w:rsid w:val="7C0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vision"/>
    <w:hidden/>
    <w:unhideWhenUsed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297</Characters>
  <Lines>3</Lines>
  <Paragraphs>1</Paragraphs>
  <TotalTime>1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2026-03-11T10:39:00Z</dcterms:created>
  <dc:creator>Apache POI</dc:creator>
  <cp:lastModifiedBy>WPS_1527732945</cp:lastModifiedBy>
  <dcterms:modified xsi:type="dcterms:W3CDTF">2026-04-02T01:38:56Z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eyJoZGlkIjoiMTk2MGRmNTI5MzAwOGFhNjQ1OTUyYzJjYWU4MDg5YjIiLCJ1c2VySWQiOiIzNzUwNDY1MDMifQ==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250CA7F901864E5A93E0029DC02F3A79_13</vt:lpwstr>
  </property>
</Properties>
</file>