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81" w:rsidRDefault="00FA7981" w:rsidP="00FA798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FA7981" w:rsidRDefault="00FA7981" w:rsidP="00FA7981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2021年全国行业职业技能竞赛——</w:t>
      </w:r>
    </w:p>
    <w:p w:rsidR="00FA7981" w:rsidRDefault="00FA7981" w:rsidP="00FA7981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全国通信网络建设与维护职业技能竞赛</w:t>
      </w:r>
    </w:p>
    <w:p w:rsidR="00FA7981" w:rsidRDefault="00FA7981" w:rsidP="00FA7981">
      <w:pPr>
        <w:jc w:val="center"/>
        <w:rPr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组委会名单</w:t>
      </w:r>
    </w:p>
    <w:p w:rsidR="00FA7981" w:rsidRDefault="00FA7981" w:rsidP="00FA7981">
      <w:pPr>
        <w:pStyle w:val="a0"/>
      </w:pPr>
    </w:p>
    <w:p w:rsidR="00FA7981" w:rsidRDefault="00FA7981" w:rsidP="00FA7981">
      <w:pPr>
        <w:spacing w:line="500" w:lineRule="exact"/>
        <w:ind w:firstLineChars="228" w:firstLine="638"/>
        <w:jc w:val="left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主  任</w:t>
      </w:r>
    </w:p>
    <w:p w:rsidR="00FA7981" w:rsidRDefault="00FA7981" w:rsidP="00FA7981">
      <w:pPr>
        <w:pStyle w:val="a4"/>
        <w:spacing w:line="360" w:lineRule="auto"/>
        <w:ind w:firstLineChars="228" w:firstLine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尚  冰   </w:t>
      </w:r>
      <w:r>
        <w:rPr>
          <w:rFonts w:ascii="仿宋" w:eastAsia="仿宋" w:hAnsi="仿宋"/>
          <w:sz w:val="28"/>
          <w:szCs w:val="28"/>
        </w:rPr>
        <w:t>中国</w:t>
      </w:r>
      <w:r>
        <w:rPr>
          <w:rFonts w:ascii="仿宋" w:eastAsia="仿宋" w:hAnsi="仿宋" w:hint="eastAsia"/>
          <w:sz w:val="28"/>
          <w:szCs w:val="28"/>
        </w:rPr>
        <w:t>互联网协会理事长</w:t>
      </w:r>
    </w:p>
    <w:p w:rsidR="00FA7981" w:rsidRDefault="00FA7981" w:rsidP="00FA7981">
      <w:pPr>
        <w:spacing w:line="500" w:lineRule="exact"/>
        <w:ind w:firstLineChars="228" w:firstLine="638"/>
        <w:jc w:val="left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副主任</w:t>
      </w:r>
    </w:p>
    <w:p w:rsidR="00FA7981" w:rsidRDefault="00FA7981" w:rsidP="00FA7981">
      <w:pPr>
        <w:pStyle w:val="a4"/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芳   中国就业培训技术指导中心副主任、一级巡视员</w:t>
      </w:r>
    </w:p>
    <w:p w:rsidR="00FA7981" w:rsidRDefault="00FA7981" w:rsidP="00FA7981">
      <w:pPr>
        <w:pStyle w:val="a4"/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黄澄清   中国互联网协会副理事长</w:t>
      </w:r>
    </w:p>
    <w:p w:rsidR="00FA7981" w:rsidRDefault="00FA7981" w:rsidP="00FA7981">
      <w:pPr>
        <w:pStyle w:val="a4"/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何永强   甘肃省人力资源和社会保障厅党组成员、副厅长</w:t>
      </w:r>
    </w:p>
    <w:p w:rsidR="00FA7981" w:rsidRDefault="00FA7981" w:rsidP="00FA7981">
      <w:pPr>
        <w:pStyle w:val="a4"/>
        <w:tabs>
          <w:tab w:val="left" w:pos="1890"/>
        </w:tabs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余晓晖   中国信息通信研究院院长</w:t>
      </w:r>
    </w:p>
    <w:p w:rsidR="00FA7981" w:rsidRDefault="00FA7981" w:rsidP="00FA7981">
      <w:pPr>
        <w:pStyle w:val="a4"/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刘桂清   中国电信集团有限公司副总经理</w:t>
      </w:r>
    </w:p>
    <w:p w:rsidR="00FA7981" w:rsidRDefault="00FA7981" w:rsidP="00FA7981">
      <w:pPr>
        <w:pStyle w:val="a4"/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李慧镝   中国移动通信集团有限公司副总经理</w:t>
      </w:r>
    </w:p>
    <w:p w:rsidR="00FA7981" w:rsidRDefault="00FA7981" w:rsidP="00FA7981">
      <w:pPr>
        <w:pStyle w:val="a4"/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买</w:t>
      </w:r>
      <w:proofErr w:type="gramStart"/>
      <w:r>
        <w:rPr>
          <w:rFonts w:ascii="仿宋" w:eastAsia="仿宋" w:hAnsi="仿宋" w:hint="eastAsia"/>
          <w:sz w:val="28"/>
          <w:szCs w:val="28"/>
        </w:rPr>
        <w:t>彦</w:t>
      </w:r>
      <w:proofErr w:type="gramEnd"/>
      <w:r>
        <w:rPr>
          <w:rFonts w:ascii="仿宋" w:eastAsia="仿宋" w:hAnsi="仿宋" w:hint="eastAsia"/>
          <w:sz w:val="28"/>
          <w:szCs w:val="28"/>
        </w:rPr>
        <w:t>州   中国联合网络通信集团有限公司副总经理</w:t>
      </w:r>
    </w:p>
    <w:p w:rsidR="00FA7981" w:rsidRDefault="00FA7981" w:rsidP="00FA7981">
      <w:pPr>
        <w:pStyle w:val="a4"/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曾庆军   中国广播电视网络有线公司副总经理</w:t>
      </w:r>
    </w:p>
    <w:p w:rsidR="00FA7981" w:rsidRDefault="00FA7981" w:rsidP="00FA7981">
      <w:pPr>
        <w:pStyle w:val="a4"/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刘少伟   华为数据通信研发总裁</w:t>
      </w:r>
    </w:p>
    <w:p w:rsidR="00FA7981" w:rsidRDefault="00FA7981" w:rsidP="00FA7981">
      <w:pPr>
        <w:pStyle w:val="a4"/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曾波涛   南京</w:t>
      </w:r>
      <w:proofErr w:type="gramStart"/>
      <w:r>
        <w:rPr>
          <w:rFonts w:ascii="仿宋" w:eastAsia="仿宋" w:hAnsi="仿宋" w:hint="eastAsia"/>
          <w:sz w:val="28"/>
          <w:szCs w:val="28"/>
        </w:rPr>
        <w:t>中兴信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雅达信息科技有限公司董事长 </w:t>
      </w:r>
    </w:p>
    <w:p w:rsidR="00FA7981" w:rsidRDefault="00FA7981" w:rsidP="00FA7981">
      <w:pPr>
        <w:spacing w:line="500" w:lineRule="exact"/>
        <w:ind w:firstLineChars="228" w:firstLine="638"/>
        <w:jc w:val="left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委  员</w:t>
      </w:r>
    </w:p>
    <w:p w:rsidR="00FA7981" w:rsidRDefault="00FA7981" w:rsidP="00FA7981">
      <w:pPr>
        <w:pStyle w:val="a4"/>
        <w:spacing w:line="360" w:lineRule="auto"/>
        <w:ind w:leftChars="304" w:left="1954" w:hangingChars="470" w:hanging="1316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蔡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兵   中国就业培训技术指导中心技能竞赛处处长、二级巡视员</w:t>
      </w:r>
    </w:p>
    <w:p w:rsidR="00FA7981" w:rsidRDefault="00FA7981" w:rsidP="00FA7981">
      <w:pPr>
        <w:pStyle w:val="a4"/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宋茂恩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中国互联网协会副秘书长</w:t>
      </w:r>
    </w:p>
    <w:p w:rsidR="00FA7981" w:rsidRDefault="00FA7981" w:rsidP="00FA7981">
      <w:pPr>
        <w:pStyle w:val="a4"/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彭东军   培黎职业学院党委副书记、院长</w:t>
      </w:r>
    </w:p>
    <w:p w:rsidR="00FA7981" w:rsidRDefault="00FA7981" w:rsidP="00FA7981">
      <w:pPr>
        <w:pStyle w:val="a4"/>
        <w:spacing w:line="360" w:lineRule="auto"/>
        <w:ind w:firstLineChars="678" w:firstLine="18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原甘肃山丹培黎学校党委副书记、校长</w:t>
      </w:r>
    </w:p>
    <w:p w:rsidR="00FA7981" w:rsidRDefault="00FA7981" w:rsidP="00FA7981">
      <w:pPr>
        <w:pStyle w:val="a4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余  </w:t>
      </w:r>
      <w:proofErr w:type="gramStart"/>
      <w:r>
        <w:rPr>
          <w:rFonts w:ascii="仿宋" w:eastAsia="仿宋" w:hAnsi="仿宋" w:hint="eastAsia"/>
          <w:sz w:val="28"/>
          <w:szCs w:val="28"/>
        </w:rPr>
        <w:t>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中国信息通信研究院泰尔认证研究所所长</w:t>
      </w:r>
    </w:p>
    <w:p w:rsidR="00FA7981" w:rsidRDefault="00FA7981" w:rsidP="00FA7981">
      <w:pPr>
        <w:pStyle w:val="a4"/>
        <w:tabs>
          <w:tab w:val="left" w:pos="1680"/>
          <w:tab w:val="left" w:pos="1890"/>
        </w:tabs>
        <w:spacing w:line="360" w:lineRule="auto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吴跃华   中国电信集团</w:t>
      </w:r>
      <w:proofErr w:type="gramStart"/>
      <w:r>
        <w:rPr>
          <w:rFonts w:ascii="仿宋" w:eastAsia="仿宋" w:hAnsi="仿宋" w:hint="eastAsia"/>
          <w:sz w:val="28"/>
          <w:szCs w:val="28"/>
        </w:rPr>
        <w:t>有限公司云网发展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部工程建设处副处长       </w:t>
      </w:r>
    </w:p>
    <w:p w:rsidR="00FA7981" w:rsidRDefault="00FA7981" w:rsidP="00FA7981">
      <w:pPr>
        <w:pStyle w:val="a4"/>
        <w:tabs>
          <w:tab w:val="left" w:pos="1680"/>
        </w:tabs>
        <w:spacing w:line="360" w:lineRule="auto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尤  梦   中国移动通信集团有限公司网络事业</w:t>
      </w:r>
      <w:proofErr w:type="gramStart"/>
      <w:r>
        <w:rPr>
          <w:rFonts w:ascii="仿宋" w:eastAsia="仿宋" w:hAnsi="仿宋" w:hint="eastAsia"/>
          <w:sz w:val="28"/>
          <w:szCs w:val="28"/>
        </w:rPr>
        <w:t>部核心网维护室</w:t>
      </w:r>
      <w:proofErr w:type="gramEnd"/>
      <w:r>
        <w:rPr>
          <w:rFonts w:ascii="仿宋" w:eastAsia="仿宋" w:hAnsi="仿宋" w:hint="eastAsia"/>
          <w:sz w:val="28"/>
          <w:szCs w:val="28"/>
        </w:rPr>
        <w:t>经理</w:t>
      </w:r>
    </w:p>
    <w:p w:rsidR="00FA7981" w:rsidRDefault="00FA7981" w:rsidP="00FA7981">
      <w:pPr>
        <w:pStyle w:val="a4"/>
        <w:spacing w:line="360" w:lineRule="auto"/>
        <w:ind w:leftChars="266" w:left="1959" w:hangingChars="500" w:hanging="1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  权   中国联合网络通信集团有限公司5G共建共享工作组建设与运行协调处副经理</w:t>
      </w:r>
    </w:p>
    <w:p w:rsidR="00FA7981" w:rsidRDefault="00FA7981" w:rsidP="00FA7981">
      <w:pPr>
        <w:pStyle w:val="a4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傅力军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中国广播电视网络有限公司技术部经理</w:t>
      </w:r>
    </w:p>
    <w:p w:rsidR="00FA7981" w:rsidRDefault="00FA7981" w:rsidP="00FA7981">
      <w:pPr>
        <w:pStyle w:val="a4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  峰   华为数据通信网</w:t>
      </w:r>
      <w:proofErr w:type="gramStart"/>
      <w:r>
        <w:rPr>
          <w:rFonts w:ascii="仿宋" w:eastAsia="仿宋" w:hAnsi="仿宋" w:hint="eastAsia"/>
          <w:sz w:val="28"/>
          <w:szCs w:val="28"/>
        </w:rPr>
        <w:t>络维护</w:t>
      </w:r>
      <w:proofErr w:type="gramEnd"/>
      <w:r>
        <w:rPr>
          <w:rFonts w:ascii="仿宋" w:eastAsia="仿宋" w:hAnsi="仿宋" w:hint="eastAsia"/>
          <w:sz w:val="28"/>
          <w:szCs w:val="28"/>
        </w:rPr>
        <w:t>部部长</w:t>
      </w:r>
    </w:p>
    <w:p w:rsidR="00FA7981" w:rsidRDefault="00FA7981" w:rsidP="00FA7981">
      <w:pPr>
        <w:pStyle w:val="a4"/>
        <w:spacing w:line="360" w:lineRule="auto"/>
        <w:ind w:firstLine="560"/>
        <w:rPr>
          <w:rFonts w:eastAsia="仿宋"/>
        </w:rPr>
        <w:sectPr w:rsidR="00FA7981">
          <w:footerReference w:type="even" r:id="rId4"/>
          <w:footerReference w:type="default" r:id="rId5"/>
          <w:pgSz w:w="11905" w:h="16838"/>
          <w:pgMar w:top="1440" w:right="1401" w:bottom="1318" w:left="1484" w:header="851" w:footer="567" w:gutter="0"/>
          <w:cols w:space="720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 xml:space="preserve">张  </w:t>
      </w:r>
      <w:proofErr w:type="gramStart"/>
      <w:r>
        <w:rPr>
          <w:rFonts w:ascii="仿宋" w:eastAsia="仿宋" w:hAnsi="仿宋" w:hint="eastAsia"/>
          <w:sz w:val="28"/>
          <w:szCs w:val="28"/>
        </w:rPr>
        <w:t>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南京</w:t>
      </w:r>
      <w:proofErr w:type="gramStart"/>
      <w:r>
        <w:rPr>
          <w:rFonts w:ascii="仿宋" w:eastAsia="仿宋" w:hAnsi="仿宋" w:hint="eastAsia"/>
          <w:sz w:val="28"/>
          <w:szCs w:val="28"/>
        </w:rPr>
        <w:t>中兴信</w:t>
      </w:r>
      <w:proofErr w:type="gramEnd"/>
      <w:r>
        <w:rPr>
          <w:rFonts w:ascii="仿宋" w:eastAsia="仿宋" w:hAnsi="仿宋" w:hint="eastAsia"/>
          <w:sz w:val="28"/>
          <w:szCs w:val="28"/>
        </w:rPr>
        <w:t>雅达信息科技有限公司副总</w:t>
      </w:r>
    </w:p>
    <w:p w:rsidR="008C61CE" w:rsidRPr="00FA7981" w:rsidRDefault="008C61CE" w:rsidP="00FA7981"/>
    <w:sectPr w:rsidR="008C61CE" w:rsidRPr="00FA7981" w:rsidSect="008C6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E3" w:rsidRDefault="003E3890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0874E3" w:rsidRDefault="003E3890">
                <w:pPr>
                  <w:pStyle w:val="a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6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E3" w:rsidRDefault="003E3890">
    <w:pPr>
      <w:pStyle w:val="a0"/>
      <w:tabs>
        <w:tab w:val="center" w:pos="4153"/>
        <w:tab w:val="center" w:pos="4570"/>
        <w:tab w:val="right" w:pos="8306"/>
        <w:tab w:val="right" w:pos="902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 filled="f" stroked="f" strokeweight=".5pt">
          <v:textbox style="mso-next-textbox:#_x0000_s1025;mso-fit-shape-to-text:t" inset="0,0,0,0">
            <w:txbxContent>
              <w:p w:rsidR="000874E3" w:rsidRDefault="003E3890">
                <w:pPr>
                  <w:pStyle w:val="a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FA7981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A7981"/>
    <w:rsid w:val="003E3890"/>
    <w:rsid w:val="008C61CE"/>
    <w:rsid w:val="00F4240C"/>
    <w:rsid w:val="00FA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798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FA7981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FA7981"/>
    <w:rPr>
      <w:sz w:val="18"/>
      <w:szCs w:val="18"/>
    </w:rPr>
  </w:style>
  <w:style w:type="paragraph" w:styleId="a4">
    <w:name w:val="List Paragraph"/>
    <w:basedOn w:val="a"/>
    <w:uiPriority w:val="34"/>
    <w:qFormat/>
    <w:rsid w:val="00FA79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517</Characters>
  <Application>Microsoft Office Word</Application>
  <DocSecurity>0</DocSecurity>
  <Lines>4</Lines>
  <Paragraphs>1</Paragraphs>
  <ScaleCrop>false</ScaleCrop>
  <Company>Lenovo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2021-11-17T05:49:00Z</dcterms:created>
  <dcterms:modified xsi:type="dcterms:W3CDTF">2021-11-17T05:50:00Z</dcterms:modified>
</cp:coreProperties>
</file>