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视频作品标题页格式说明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标题页正上方为活动名称：庆祝建党百年•网络精品汇展（已设定好，请不要更改。方正公文小标宋 22 正红色 居中）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作品标题居中：××××（方正大标宋简体 48 正红色 居中 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标题页下方：报送单位全称（方正大标宋简体 14 黑色 居中）。</w:t>
      </w:r>
    </w:p>
    <w:p>
      <w:pPr>
        <w:numPr>
          <w:ilvl w:val="0"/>
          <w:numId w:val="1"/>
        </w:num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标题页背景使用提供模板，放于视频片前面，停留时间：3秒。</w:t>
      </w:r>
    </w:p>
    <w:p>
      <w:r>
        <w:rPr>
          <w:rFonts w:hint="eastAsia" w:eastAsia="仿宋"/>
          <w:sz w:val="32"/>
          <w:szCs w:val="32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C:/Users/x1550/AppData/Local/Temp/picturecompress_20211223160230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x1550/AppData/Local/Temp/picturecompress_20211223160230/output_1.pn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1C7AF"/>
    <w:multiLevelType w:val="singleLevel"/>
    <w:tmpl w:val="9491C7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690D"/>
    <w:rsid w:val="2A2A690D"/>
    <w:rsid w:val="65B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2021-12-23T08:35:00Z</dcterms:created>
  <dc:creator>柴猫</dc:creator>
  <cp:lastModifiedBy>WPS_195644011</cp:lastModifiedBy>
  <dcterms:modified xsi:type="dcterms:W3CDTF">2021-12-23T10:29:09Z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72C1B98A2F904C3D9AF8BA8BB15264C9</vt:lpwstr>
  </property>
</Properties>
</file>